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D2A" w:rsidRDefault="004E2D2A" w:rsidP="004E2D2A">
      <w:pPr>
        <w:pStyle w:val="Default"/>
        <w:jc w:val="center"/>
        <w:rPr>
          <w:rFonts w:ascii="Verdana" w:hAnsi="Verdana"/>
          <w:b/>
          <w:bCs/>
          <w:szCs w:val="20"/>
        </w:rPr>
      </w:pPr>
      <w:r w:rsidRPr="00F72126">
        <w:rPr>
          <w:rFonts w:ascii="Verdana" w:hAnsi="Verdana"/>
          <w:b/>
          <w:bCs/>
          <w:szCs w:val="20"/>
        </w:rPr>
        <w:t>Anti-Bullying Policy</w:t>
      </w:r>
    </w:p>
    <w:p w:rsidR="004E2D2A" w:rsidRPr="00B81D22" w:rsidRDefault="004E2D2A" w:rsidP="004E2D2A">
      <w:pPr>
        <w:pStyle w:val="Default"/>
        <w:jc w:val="center"/>
        <w:rPr>
          <w:rFonts w:ascii="Verdana" w:hAnsi="Verdana"/>
          <w:bCs/>
          <w:sz w:val="18"/>
          <w:szCs w:val="20"/>
        </w:rPr>
      </w:pPr>
      <w:r w:rsidRPr="00B81D22">
        <w:rPr>
          <w:rFonts w:ascii="Verdana" w:hAnsi="Verdana"/>
          <w:bCs/>
          <w:sz w:val="18"/>
          <w:szCs w:val="20"/>
        </w:rPr>
        <w:t>in Kilmainhamwood NS</w:t>
      </w:r>
    </w:p>
    <w:p w:rsidR="004E2D2A" w:rsidRPr="00F72126" w:rsidRDefault="004E2D2A" w:rsidP="004E2D2A">
      <w:pPr>
        <w:pStyle w:val="Default"/>
        <w:jc w:val="center"/>
        <w:rPr>
          <w:rFonts w:ascii="Verdana" w:hAnsi="Verdana"/>
          <w:sz w:val="20"/>
          <w:szCs w:val="20"/>
        </w:rPr>
      </w:pPr>
    </w:p>
    <w:p w:rsidR="004E2D2A" w:rsidRPr="00E45FA3" w:rsidRDefault="004E2D2A" w:rsidP="004E2D2A">
      <w:pPr>
        <w:pStyle w:val="Default"/>
        <w:jc w:val="both"/>
        <w:rPr>
          <w:rFonts w:ascii="Verdana" w:hAnsi="Verdana"/>
          <w:b/>
          <w:sz w:val="20"/>
          <w:szCs w:val="20"/>
        </w:rPr>
      </w:pPr>
      <w:r w:rsidRPr="00E45FA3">
        <w:rPr>
          <w:rFonts w:ascii="Verdana" w:hAnsi="Verdana"/>
          <w:b/>
          <w:sz w:val="20"/>
          <w:szCs w:val="20"/>
        </w:rPr>
        <w:t>1.  Introduction</w:t>
      </w:r>
    </w:p>
    <w:p w:rsidR="004E2D2A" w:rsidRPr="00F72126" w:rsidRDefault="004E2D2A" w:rsidP="004E2D2A">
      <w:pPr>
        <w:pStyle w:val="Default"/>
        <w:jc w:val="both"/>
        <w:rPr>
          <w:rFonts w:ascii="Verdana" w:hAnsi="Verdana"/>
          <w:sz w:val="20"/>
          <w:szCs w:val="20"/>
        </w:rPr>
      </w:pPr>
      <w:r w:rsidRPr="00F72126">
        <w:rPr>
          <w:rFonts w:ascii="Verdana" w:hAnsi="Verdana"/>
          <w:sz w:val="20"/>
          <w:szCs w:val="20"/>
        </w:rPr>
        <w:t>In accordance with the requirements of the Educat</w:t>
      </w:r>
      <w:r>
        <w:rPr>
          <w:rFonts w:ascii="Verdana" w:hAnsi="Verdana"/>
          <w:sz w:val="20"/>
          <w:szCs w:val="20"/>
        </w:rPr>
        <w:t>ion (Welfare) Act 2000 and the Code of Behaviour G</w:t>
      </w:r>
      <w:r w:rsidRPr="00F72126">
        <w:rPr>
          <w:rFonts w:ascii="Verdana" w:hAnsi="Verdana"/>
          <w:sz w:val="20"/>
          <w:szCs w:val="20"/>
        </w:rPr>
        <w:t>uidelines issued by the NE</w:t>
      </w:r>
      <w:r>
        <w:rPr>
          <w:rFonts w:ascii="Verdana" w:hAnsi="Verdana"/>
          <w:sz w:val="20"/>
          <w:szCs w:val="20"/>
        </w:rPr>
        <w:t xml:space="preserve">WB, the Board of Management of </w:t>
      </w:r>
      <w:r w:rsidRPr="00F72126">
        <w:rPr>
          <w:rFonts w:ascii="Verdana" w:hAnsi="Verdana"/>
          <w:sz w:val="20"/>
          <w:szCs w:val="20"/>
        </w:rPr>
        <w:t>Kilmainhamwood</w:t>
      </w:r>
      <w:r>
        <w:rPr>
          <w:rFonts w:ascii="Verdana" w:hAnsi="Verdana"/>
          <w:sz w:val="20"/>
          <w:szCs w:val="20"/>
        </w:rPr>
        <w:t xml:space="preserve"> National S</w:t>
      </w:r>
      <w:r w:rsidRPr="00F72126">
        <w:rPr>
          <w:rFonts w:ascii="Verdana" w:hAnsi="Verdana"/>
          <w:sz w:val="20"/>
          <w:szCs w:val="20"/>
        </w:rPr>
        <w:t>chool has adopted the following anti-bullying policy within the framework of the scho</w:t>
      </w:r>
      <w:r>
        <w:rPr>
          <w:rFonts w:ascii="Verdana" w:hAnsi="Verdana"/>
          <w:sz w:val="20"/>
          <w:szCs w:val="20"/>
        </w:rPr>
        <w:t xml:space="preserve">ol’s overall code of behaviour.  </w:t>
      </w:r>
      <w:r w:rsidRPr="00F72126">
        <w:rPr>
          <w:rFonts w:ascii="Verdana" w:hAnsi="Verdana"/>
          <w:sz w:val="20"/>
          <w:szCs w:val="20"/>
        </w:rPr>
        <w:t xml:space="preserve">This policy fully complies with the requirements of the </w:t>
      </w:r>
      <w:r w:rsidRPr="00F72126">
        <w:rPr>
          <w:rFonts w:ascii="Verdana" w:hAnsi="Verdana"/>
          <w:i/>
          <w:iCs/>
          <w:sz w:val="20"/>
          <w:szCs w:val="20"/>
        </w:rPr>
        <w:t xml:space="preserve">Anti-Bullying Procedures for Primary and Post-Primary Schools </w:t>
      </w:r>
      <w:r w:rsidRPr="00F72126">
        <w:rPr>
          <w:rFonts w:ascii="Verdana" w:hAnsi="Verdana"/>
          <w:sz w:val="20"/>
          <w:szCs w:val="20"/>
        </w:rPr>
        <w:t xml:space="preserve">which were published in September 2013. </w:t>
      </w:r>
    </w:p>
    <w:p w:rsidR="004E2D2A" w:rsidRPr="00F72126" w:rsidRDefault="004E2D2A" w:rsidP="004E2D2A">
      <w:pPr>
        <w:pStyle w:val="Default"/>
        <w:ind w:left="720"/>
        <w:jc w:val="both"/>
        <w:rPr>
          <w:rFonts w:ascii="Verdana" w:hAnsi="Verdana"/>
          <w:sz w:val="20"/>
          <w:szCs w:val="20"/>
        </w:rPr>
      </w:pPr>
    </w:p>
    <w:p w:rsidR="004E2D2A" w:rsidRPr="00E45FA3" w:rsidRDefault="004E2D2A" w:rsidP="004E2D2A">
      <w:pPr>
        <w:pStyle w:val="Default"/>
        <w:jc w:val="both"/>
        <w:rPr>
          <w:rFonts w:ascii="Verdana" w:hAnsi="Verdana"/>
          <w:b/>
          <w:sz w:val="20"/>
          <w:szCs w:val="20"/>
        </w:rPr>
      </w:pPr>
      <w:r w:rsidRPr="00E45FA3">
        <w:rPr>
          <w:rFonts w:ascii="Verdana" w:hAnsi="Verdana"/>
          <w:b/>
          <w:sz w:val="20"/>
          <w:szCs w:val="20"/>
        </w:rPr>
        <w:t>2. Key Principles</w:t>
      </w:r>
      <w:r>
        <w:rPr>
          <w:rFonts w:ascii="Verdana" w:hAnsi="Verdana"/>
          <w:b/>
          <w:sz w:val="20"/>
          <w:szCs w:val="20"/>
        </w:rPr>
        <w:t xml:space="preserve"> of Preventing Bullying Behaviour</w:t>
      </w:r>
      <w:r w:rsidRPr="00E45FA3">
        <w:rPr>
          <w:rFonts w:ascii="Verdana" w:hAnsi="Verdana"/>
          <w:b/>
          <w:sz w:val="20"/>
          <w:szCs w:val="20"/>
        </w:rPr>
        <w:t xml:space="preserve"> </w:t>
      </w:r>
    </w:p>
    <w:p w:rsidR="004E2D2A" w:rsidRPr="00F72126" w:rsidRDefault="004E2D2A" w:rsidP="004E2D2A">
      <w:pPr>
        <w:pStyle w:val="Default"/>
        <w:jc w:val="both"/>
        <w:rPr>
          <w:rFonts w:ascii="Verdana" w:hAnsi="Verdana"/>
          <w:sz w:val="20"/>
          <w:szCs w:val="20"/>
        </w:rPr>
      </w:pPr>
      <w:r w:rsidRPr="00F72126">
        <w:rPr>
          <w:rFonts w:ascii="Verdana" w:hAnsi="Verdana"/>
          <w:sz w:val="20"/>
          <w:szCs w:val="20"/>
        </w:rPr>
        <w:t xml:space="preserve">The Board of Management recognises the very serious nature of bullying and the negative impact that it can have on the lives of pupils and is therefore fully committed to the following key principles of best practice in preventing and tackling bullying behaviour: </w:t>
      </w:r>
    </w:p>
    <w:p w:rsidR="004E2D2A" w:rsidRDefault="004E2D2A" w:rsidP="004E2D2A">
      <w:pPr>
        <w:pStyle w:val="Default"/>
        <w:numPr>
          <w:ilvl w:val="0"/>
          <w:numId w:val="1"/>
        </w:numPr>
        <w:jc w:val="both"/>
        <w:rPr>
          <w:rFonts w:ascii="Verdana" w:hAnsi="Verdana"/>
          <w:sz w:val="20"/>
          <w:szCs w:val="20"/>
        </w:rPr>
      </w:pPr>
      <w:r w:rsidRPr="00F72126">
        <w:rPr>
          <w:rFonts w:ascii="Verdana" w:hAnsi="Verdana"/>
          <w:sz w:val="20"/>
          <w:szCs w:val="20"/>
        </w:rPr>
        <w:t>A positive school culture and climate</w:t>
      </w:r>
      <w:r>
        <w:rPr>
          <w:rFonts w:ascii="Verdana" w:hAnsi="Verdana"/>
          <w:sz w:val="20"/>
          <w:szCs w:val="20"/>
        </w:rPr>
        <w:t xml:space="preserve"> </w:t>
      </w:r>
      <w:r w:rsidRPr="00F72126">
        <w:rPr>
          <w:rFonts w:ascii="Verdana" w:hAnsi="Verdana"/>
          <w:sz w:val="20"/>
          <w:szCs w:val="20"/>
        </w:rPr>
        <w:t>which</w:t>
      </w:r>
      <w:r w:rsidRPr="0046679A">
        <w:rPr>
          <w:rFonts w:ascii="Verdana" w:hAnsi="Verdana"/>
          <w:sz w:val="20"/>
          <w:szCs w:val="20"/>
        </w:rPr>
        <w:t xml:space="preserve"> </w:t>
      </w:r>
      <w:r>
        <w:rPr>
          <w:rFonts w:ascii="Verdana" w:hAnsi="Verdana"/>
          <w:sz w:val="20"/>
          <w:szCs w:val="20"/>
        </w:rPr>
        <w:t>-</w:t>
      </w:r>
    </w:p>
    <w:p w:rsidR="004E2D2A" w:rsidRDefault="004E2D2A" w:rsidP="004E2D2A">
      <w:pPr>
        <w:pStyle w:val="Default"/>
        <w:numPr>
          <w:ilvl w:val="0"/>
          <w:numId w:val="7"/>
        </w:numPr>
        <w:jc w:val="both"/>
        <w:rPr>
          <w:rFonts w:ascii="Verdana" w:hAnsi="Verdana"/>
          <w:sz w:val="20"/>
          <w:szCs w:val="20"/>
        </w:rPr>
      </w:pPr>
      <w:r>
        <w:rPr>
          <w:rFonts w:ascii="Verdana" w:hAnsi="Verdana"/>
          <w:sz w:val="20"/>
          <w:szCs w:val="20"/>
        </w:rPr>
        <w:t>is w</w:t>
      </w:r>
      <w:r w:rsidRPr="0046679A">
        <w:rPr>
          <w:rFonts w:ascii="Verdana" w:hAnsi="Verdana"/>
          <w:sz w:val="20"/>
          <w:szCs w:val="20"/>
        </w:rPr>
        <w:t>elcoming of difference and diversi</w:t>
      </w:r>
      <w:r>
        <w:rPr>
          <w:rFonts w:ascii="Verdana" w:hAnsi="Verdana"/>
          <w:sz w:val="20"/>
          <w:szCs w:val="20"/>
        </w:rPr>
        <w:t>ty and is based on inclusivity;</w:t>
      </w:r>
    </w:p>
    <w:p w:rsidR="004E2D2A" w:rsidRPr="00E45FA3" w:rsidRDefault="004E2D2A" w:rsidP="004E2D2A">
      <w:pPr>
        <w:pStyle w:val="Default"/>
        <w:numPr>
          <w:ilvl w:val="0"/>
          <w:numId w:val="7"/>
        </w:numPr>
        <w:jc w:val="both"/>
        <w:rPr>
          <w:rFonts w:ascii="Verdana" w:hAnsi="Verdana"/>
          <w:sz w:val="20"/>
          <w:szCs w:val="20"/>
        </w:rPr>
      </w:pPr>
      <w:r>
        <w:rPr>
          <w:rFonts w:ascii="Verdana" w:hAnsi="Verdana"/>
          <w:sz w:val="20"/>
          <w:szCs w:val="20"/>
        </w:rPr>
        <w:t>e</w:t>
      </w:r>
      <w:r w:rsidRPr="0046679A">
        <w:rPr>
          <w:rFonts w:ascii="Verdana" w:hAnsi="Verdana"/>
          <w:sz w:val="20"/>
          <w:szCs w:val="20"/>
        </w:rPr>
        <w:t>ncourages pupils to disclose and discuss incidents of bullying behaviour in a non-threatening environment;</w:t>
      </w:r>
      <w:r>
        <w:rPr>
          <w:rFonts w:ascii="Verdana" w:hAnsi="Verdana"/>
          <w:sz w:val="20"/>
          <w:szCs w:val="20"/>
        </w:rPr>
        <w:t xml:space="preserve"> and </w:t>
      </w:r>
    </w:p>
    <w:p w:rsidR="004E2D2A" w:rsidRDefault="004E2D2A" w:rsidP="004E2D2A">
      <w:pPr>
        <w:pStyle w:val="Default"/>
        <w:numPr>
          <w:ilvl w:val="0"/>
          <w:numId w:val="7"/>
        </w:numPr>
        <w:jc w:val="both"/>
        <w:rPr>
          <w:rFonts w:ascii="Verdana" w:hAnsi="Verdana"/>
          <w:sz w:val="20"/>
          <w:szCs w:val="20"/>
        </w:rPr>
      </w:pPr>
      <w:r>
        <w:rPr>
          <w:rFonts w:ascii="Verdana" w:hAnsi="Verdana"/>
          <w:sz w:val="20"/>
          <w:szCs w:val="20"/>
        </w:rPr>
        <w:t>promotes respectful relationships across the school community;</w:t>
      </w:r>
    </w:p>
    <w:p w:rsidR="004E2D2A" w:rsidRDefault="004E2D2A" w:rsidP="004E2D2A">
      <w:pPr>
        <w:pStyle w:val="Default"/>
        <w:numPr>
          <w:ilvl w:val="0"/>
          <w:numId w:val="1"/>
        </w:numPr>
        <w:jc w:val="both"/>
        <w:rPr>
          <w:rFonts w:ascii="Verdana" w:hAnsi="Verdana"/>
          <w:sz w:val="20"/>
          <w:szCs w:val="20"/>
        </w:rPr>
      </w:pPr>
      <w:r>
        <w:rPr>
          <w:rFonts w:ascii="Verdana" w:hAnsi="Verdana"/>
          <w:sz w:val="20"/>
          <w:szCs w:val="20"/>
        </w:rPr>
        <w:t>Effective leadership;</w:t>
      </w:r>
      <w:r w:rsidRPr="0046679A">
        <w:rPr>
          <w:rFonts w:ascii="Verdana" w:hAnsi="Verdana"/>
          <w:sz w:val="20"/>
          <w:szCs w:val="20"/>
        </w:rPr>
        <w:t xml:space="preserve"> </w:t>
      </w:r>
    </w:p>
    <w:p w:rsidR="004E2D2A" w:rsidRDefault="004E2D2A" w:rsidP="004E2D2A">
      <w:pPr>
        <w:pStyle w:val="Default"/>
        <w:numPr>
          <w:ilvl w:val="0"/>
          <w:numId w:val="1"/>
        </w:numPr>
        <w:jc w:val="both"/>
        <w:rPr>
          <w:rFonts w:ascii="Verdana" w:hAnsi="Verdana"/>
          <w:sz w:val="20"/>
          <w:szCs w:val="20"/>
        </w:rPr>
      </w:pPr>
      <w:r>
        <w:rPr>
          <w:rFonts w:ascii="Verdana" w:hAnsi="Verdana"/>
          <w:sz w:val="20"/>
          <w:szCs w:val="20"/>
        </w:rPr>
        <w:t>A school-wide approach;</w:t>
      </w:r>
    </w:p>
    <w:p w:rsidR="004E2D2A" w:rsidRDefault="004E2D2A" w:rsidP="004E2D2A">
      <w:pPr>
        <w:pStyle w:val="Default"/>
        <w:numPr>
          <w:ilvl w:val="0"/>
          <w:numId w:val="1"/>
        </w:numPr>
        <w:jc w:val="both"/>
        <w:rPr>
          <w:rFonts w:ascii="Verdana" w:hAnsi="Verdana"/>
          <w:sz w:val="20"/>
          <w:szCs w:val="20"/>
        </w:rPr>
      </w:pPr>
      <w:r w:rsidRPr="0046679A">
        <w:rPr>
          <w:rFonts w:ascii="Verdana" w:hAnsi="Verdana"/>
          <w:sz w:val="20"/>
          <w:szCs w:val="20"/>
        </w:rPr>
        <w:t xml:space="preserve">A shared understanding of </w:t>
      </w:r>
      <w:r>
        <w:rPr>
          <w:rFonts w:ascii="Verdana" w:hAnsi="Verdana"/>
          <w:sz w:val="20"/>
          <w:szCs w:val="20"/>
        </w:rPr>
        <w:t>what bullying is and its impact;</w:t>
      </w:r>
    </w:p>
    <w:p w:rsidR="004E2D2A" w:rsidRDefault="004E2D2A" w:rsidP="004E2D2A">
      <w:pPr>
        <w:pStyle w:val="Default"/>
        <w:numPr>
          <w:ilvl w:val="0"/>
          <w:numId w:val="1"/>
        </w:numPr>
        <w:jc w:val="both"/>
        <w:rPr>
          <w:rFonts w:ascii="Verdana" w:hAnsi="Verdana"/>
          <w:sz w:val="20"/>
          <w:szCs w:val="20"/>
        </w:rPr>
      </w:pPr>
      <w:r w:rsidRPr="0046679A">
        <w:rPr>
          <w:rFonts w:ascii="Verdana" w:hAnsi="Verdana"/>
          <w:sz w:val="20"/>
          <w:szCs w:val="20"/>
        </w:rPr>
        <w:t>Implementation of education and prevention strategies (including awareness raising measures) that</w:t>
      </w:r>
      <w:r>
        <w:rPr>
          <w:rFonts w:ascii="Verdana" w:hAnsi="Verdana"/>
          <w:sz w:val="20"/>
          <w:szCs w:val="20"/>
        </w:rPr>
        <w:t xml:space="preserve"> –</w:t>
      </w:r>
    </w:p>
    <w:p w:rsidR="004E2D2A" w:rsidRDefault="004E2D2A" w:rsidP="004E2D2A">
      <w:pPr>
        <w:pStyle w:val="Default"/>
        <w:numPr>
          <w:ilvl w:val="0"/>
          <w:numId w:val="8"/>
        </w:numPr>
        <w:jc w:val="both"/>
        <w:rPr>
          <w:rFonts w:ascii="Verdana" w:hAnsi="Verdana"/>
          <w:sz w:val="20"/>
          <w:szCs w:val="20"/>
        </w:rPr>
      </w:pPr>
      <w:r w:rsidRPr="0046679A">
        <w:rPr>
          <w:rFonts w:ascii="Verdana" w:hAnsi="Verdana"/>
          <w:sz w:val="20"/>
          <w:szCs w:val="20"/>
        </w:rPr>
        <w:t>build empathy, re</w:t>
      </w:r>
      <w:r>
        <w:rPr>
          <w:rFonts w:ascii="Verdana" w:hAnsi="Verdana"/>
          <w:sz w:val="20"/>
          <w:szCs w:val="20"/>
        </w:rPr>
        <w:t xml:space="preserve">spect and resilience in pupils </w:t>
      </w:r>
      <w:r w:rsidRPr="0046679A">
        <w:rPr>
          <w:rFonts w:ascii="Verdana" w:hAnsi="Verdana"/>
          <w:sz w:val="20"/>
          <w:szCs w:val="20"/>
        </w:rPr>
        <w:t xml:space="preserve">and </w:t>
      </w:r>
    </w:p>
    <w:p w:rsidR="004E2D2A" w:rsidRDefault="004E2D2A" w:rsidP="004E2D2A">
      <w:pPr>
        <w:pStyle w:val="Default"/>
        <w:numPr>
          <w:ilvl w:val="0"/>
          <w:numId w:val="8"/>
        </w:numPr>
        <w:jc w:val="both"/>
        <w:rPr>
          <w:rFonts w:ascii="Verdana" w:hAnsi="Verdana"/>
          <w:sz w:val="20"/>
          <w:szCs w:val="20"/>
        </w:rPr>
      </w:pPr>
      <w:r w:rsidRPr="0046679A">
        <w:rPr>
          <w:rFonts w:ascii="Verdana" w:hAnsi="Verdana"/>
          <w:sz w:val="20"/>
          <w:szCs w:val="20"/>
        </w:rPr>
        <w:t>explicitly address the issues of cyber-bullying and identity-based bullying including in particular, homo</w:t>
      </w:r>
      <w:r>
        <w:rPr>
          <w:rFonts w:ascii="Verdana" w:hAnsi="Verdana"/>
          <w:sz w:val="20"/>
          <w:szCs w:val="20"/>
        </w:rPr>
        <w:t>phobic and transphobic bullying.</w:t>
      </w:r>
      <w:r w:rsidRPr="0046679A">
        <w:rPr>
          <w:rFonts w:ascii="Verdana" w:hAnsi="Verdana"/>
          <w:sz w:val="20"/>
          <w:szCs w:val="20"/>
        </w:rPr>
        <w:t xml:space="preserve"> </w:t>
      </w:r>
    </w:p>
    <w:p w:rsidR="004E2D2A" w:rsidRDefault="004E2D2A" w:rsidP="004E2D2A">
      <w:pPr>
        <w:pStyle w:val="Default"/>
        <w:numPr>
          <w:ilvl w:val="0"/>
          <w:numId w:val="1"/>
        </w:numPr>
        <w:jc w:val="both"/>
        <w:rPr>
          <w:rFonts w:ascii="Verdana" w:hAnsi="Verdana"/>
          <w:sz w:val="20"/>
          <w:szCs w:val="20"/>
        </w:rPr>
      </w:pPr>
      <w:r w:rsidRPr="0046679A">
        <w:rPr>
          <w:rFonts w:ascii="Verdana" w:hAnsi="Verdana"/>
          <w:sz w:val="20"/>
          <w:szCs w:val="20"/>
        </w:rPr>
        <w:t>Effective super</w:t>
      </w:r>
      <w:r>
        <w:rPr>
          <w:rFonts w:ascii="Verdana" w:hAnsi="Verdana"/>
          <w:sz w:val="20"/>
          <w:szCs w:val="20"/>
        </w:rPr>
        <w:t>vision and monitoring of pupils;</w:t>
      </w:r>
      <w:r w:rsidRPr="0046679A">
        <w:rPr>
          <w:rFonts w:ascii="Verdana" w:hAnsi="Verdana"/>
          <w:sz w:val="20"/>
          <w:szCs w:val="20"/>
        </w:rPr>
        <w:t xml:space="preserve"> </w:t>
      </w:r>
    </w:p>
    <w:p w:rsidR="004E2D2A" w:rsidRDefault="004E2D2A" w:rsidP="004E2D2A">
      <w:pPr>
        <w:pStyle w:val="Default"/>
        <w:numPr>
          <w:ilvl w:val="0"/>
          <w:numId w:val="1"/>
        </w:numPr>
        <w:jc w:val="both"/>
        <w:rPr>
          <w:rFonts w:ascii="Verdana" w:hAnsi="Verdana"/>
          <w:sz w:val="20"/>
          <w:szCs w:val="20"/>
        </w:rPr>
      </w:pPr>
      <w:r>
        <w:rPr>
          <w:rFonts w:ascii="Verdana" w:hAnsi="Verdana"/>
          <w:sz w:val="20"/>
          <w:szCs w:val="20"/>
        </w:rPr>
        <w:t>Supports for staff;</w:t>
      </w:r>
    </w:p>
    <w:p w:rsidR="004E2D2A" w:rsidRDefault="004E2D2A" w:rsidP="004E2D2A">
      <w:pPr>
        <w:pStyle w:val="Default"/>
        <w:numPr>
          <w:ilvl w:val="0"/>
          <w:numId w:val="1"/>
        </w:numPr>
        <w:jc w:val="both"/>
        <w:rPr>
          <w:rFonts w:ascii="Verdana" w:hAnsi="Verdana"/>
          <w:sz w:val="20"/>
          <w:szCs w:val="20"/>
        </w:rPr>
      </w:pPr>
      <w:r w:rsidRPr="0046679A">
        <w:rPr>
          <w:rFonts w:ascii="Verdana" w:hAnsi="Verdana"/>
          <w:sz w:val="20"/>
          <w:szCs w:val="20"/>
        </w:rPr>
        <w:t>Consistent recording, investigation and follow up of bullying behaviour (including use of establ</w:t>
      </w:r>
      <w:r>
        <w:rPr>
          <w:rFonts w:ascii="Verdana" w:hAnsi="Verdana"/>
          <w:sz w:val="20"/>
          <w:szCs w:val="20"/>
        </w:rPr>
        <w:t xml:space="preserve">ished intervention strategies); </w:t>
      </w:r>
      <w:r w:rsidRPr="0046679A">
        <w:rPr>
          <w:rFonts w:ascii="Verdana" w:hAnsi="Verdana"/>
          <w:sz w:val="20"/>
          <w:szCs w:val="20"/>
        </w:rPr>
        <w:t xml:space="preserve">and </w:t>
      </w:r>
    </w:p>
    <w:p w:rsidR="004E2D2A" w:rsidRPr="0046679A" w:rsidRDefault="004E2D2A" w:rsidP="004E2D2A">
      <w:pPr>
        <w:pStyle w:val="Default"/>
        <w:numPr>
          <w:ilvl w:val="0"/>
          <w:numId w:val="1"/>
        </w:numPr>
        <w:jc w:val="both"/>
        <w:rPr>
          <w:rFonts w:ascii="Verdana" w:hAnsi="Verdana"/>
          <w:sz w:val="20"/>
          <w:szCs w:val="20"/>
        </w:rPr>
      </w:pPr>
      <w:r>
        <w:rPr>
          <w:rFonts w:ascii="Verdana" w:hAnsi="Verdana"/>
          <w:sz w:val="20"/>
          <w:szCs w:val="20"/>
        </w:rPr>
        <w:t>O</w:t>
      </w:r>
      <w:r w:rsidRPr="0046679A">
        <w:rPr>
          <w:rFonts w:ascii="Verdana" w:hAnsi="Verdana"/>
          <w:sz w:val="20"/>
          <w:szCs w:val="20"/>
        </w:rPr>
        <w:t>n-going evaluati</w:t>
      </w:r>
      <w:r>
        <w:rPr>
          <w:rFonts w:ascii="Verdana" w:hAnsi="Verdana"/>
          <w:sz w:val="20"/>
          <w:szCs w:val="20"/>
        </w:rPr>
        <w:t>on of the effectiveness of the Anti-B</w:t>
      </w:r>
      <w:r w:rsidRPr="0046679A">
        <w:rPr>
          <w:rFonts w:ascii="Verdana" w:hAnsi="Verdana"/>
          <w:sz w:val="20"/>
          <w:szCs w:val="20"/>
        </w:rPr>
        <w:t>ullying policy.</w:t>
      </w:r>
    </w:p>
    <w:p w:rsidR="004E2D2A" w:rsidRPr="00F72126" w:rsidRDefault="004E2D2A" w:rsidP="004E2D2A">
      <w:pPr>
        <w:pStyle w:val="Default"/>
        <w:jc w:val="both"/>
        <w:rPr>
          <w:rFonts w:ascii="Verdana" w:hAnsi="Verdana"/>
          <w:sz w:val="20"/>
          <w:szCs w:val="20"/>
        </w:rPr>
      </w:pPr>
    </w:p>
    <w:p w:rsidR="004E2D2A" w:rsidRPr="00E45FA3" w:rsidRDefault="004E2D2A" w:rsidP="004E2D2A">
      <w:pPr>
        <w:pStyle w:val="Default"/>
        <w:jc w:val="both"/>
        <w:rPr>
          <w:rFonts w:ascii="Verdana" w:hAnsi="Verdana"/>
          <w:b/>
          <w:color w:val="auto"/>
          <w:sz w:val="20"/>
          <w:szCs w:val="20"/>
        </w:rPr>
      </w:pPr>
      <w:r w:rsidRPr="00E45FA3">
        <w:rPr>
          <w:rFonts w:ascii="Verdana" w:hAnsi="Verdana"/>
          <w:b/>
          <w:color w:val="auto"/>
          <w:sz w:val="20"/>
          <w:szCs w:val="20"/>
        </w:rPr>
        <w:t xml:space="preserve">3.  Definition of Bullying  </w:t>
      </w:r>
    </w:p>
    <w:p w:rsidR="004E2D2A" w:rsidRPr="00F72126" w:rsidRDefault="004E2D2A" w:rsidP="004E2D2A">
      <w:pPr>
        <w:pStyle w:val="Default"/>
        <w:jc w:val="both"/>
        <w:rPr>
          <w:rFonts w:ascii="Verdana" w:hAnsi="Verdana"/>
          <w:sz w:val="20"/>
          <w:szCs w:val="20"/>
        </w:rPr>
      </w:pPr>
      <w:r w:rsidRPr="00F72126">
        <w:rPr>
          <w:rFonts w:ascii="Verdana" w:hAnsi="Verdana"/>
          <w:color w:val="auto"/>
          <w:sz w:val="20"/>
          <w:szCs w:val="20"/>
        </w:rPr>
        <w:t xml:space="preserve">In accordance with the </w:t>
      </w:r>
      <w:r w:rsidRPr="00F72126">
        <w:rPr>
          <w:rFonts w:ascii="Verdana" w:hAnsi="Verdana"/>
          <w:i/>
          <w:iCs/>
          <w:color w:val="auto"/>
          <w:sz w:val="20"/>
          <w:szCs w:val="20"/>
        </w:rPr>
        <w:t xml:space="preserve">Anti-Bullying Procedures for Primary and Post-Primary Schools </w:t>
      </w:r>
      <w:r w:rsidRPr="00F72126">
        <w:rPr>
          <w:rFonts w:ascii="Verdana" w:hAnsi="Verdana"/>
          <w:color w:val="auto"/>
          <w:sz w:val="20"/>
          <w:szCs w:val="20"/>
        </w:rPr>
        <w:t xml:space="preserve">bullying is defined as follows: </w:t>
      </w:r>
    </w:p>
    <w:p w:rsidR="004E2D2A" w:rsidRPr="00F72126" w:rsidRDefault="004E2D2A" w:rsidP="004E2D2A">
      <w:pPr>
        <w:pStyle w:val="Default"/>
        <w:jc w:val="both"/>
        <w:rPr>
          <w:rFonts w:ascii="Verdana" w:hAnsi="Verdana"/>
          <w:color w:val="auto"/>
          <w:sz w:val="20"/>
          <w:szCs w:val="20"/>
        </w:rPr>
      </w:pPr>
    </w:p>
    <w:p w:rsidR="004E2D2A" w:rsidRDefault="004E2D2A" w:rsidP="004E2D2A">
      <w:pPr>
        <w:pStyle w:val="Default"/>
        <w:jc w:val="both"/>
        <w:rPr>
          <w:rFonts w:ascii="Verdana" w:hAnsi="Verdana"/>
          <w:i/>
          <w:color w:val="auto"/>
          <w:sz w:val="20"/>
          <w:szCs w:val="20"/>
        </w:rPr>
      </w:pPr>
      <w:r w:rsidRPr="0046679A">
        <w:rPr>
          <w:rFonts w:ascii="Verdana" w:hAnsi="Verdana"/>
          <w:i/>
          <w:color w:val="auto"/>
          <w:sz w:val="20"/>
          <w:szCs w:val="20"/>
        </w:rPr>
        <w:t xml:space="preserve">‘Unwanted negative behaviour, verbal, psychological or physical conducted, by an individual or group against another person (or persons) and which is repeated over time’. </w:t>
      </w:r>
    </w:p>
    <w:p w:rsidR="004E2D2A" w:rsidRPr="0046679A" w:rsidRDefault="004E2D2A" w:rsidP="004E2D2A">
      <w:pPr>
        <w:pStyle w:val="Default"/>
        <w:jc w:val="both"/>
        <w:rPr>
          <w:rFonts w:ascii="Verdana" w:hAnsi="Verdana"/>
          <w:i/>
          <w:color w:val="auto"/>
          <w:sz w:val="20"/>
          <w:szCs w:val="20"/>
        </w:rPr>
      </w:pPr>
    </w:p>
    <w:p w:rsidR="004E2D2A" w:rsidRPr="00F72126" w:rsidRDefault="004E2D2A" w:rsidP="004E2D2A">
      <w:pPr>
        <w:pStyle w:val="Default"/>
        <w:jc w:val="both"/>
        <w:rPr>
          <w:rFonts w:ascii="Verdana" w:hAnsi="Verdana"/>
          <w:color w:val="auto"/>
          <w:sz w:val="20"/>
          <w:szCs w:val="20"/>
        </w:rPr>
      </w:pPr>
      <w:r w:rsidRPr="00F72126">
        <w:rPr>
          <w:rFonts w:ascii="Verdana" w:hAnsi="Verdana"/>
          <w:color w:val="auto"/>
          <w:sz w:val="20"/>
          <w:szCs w:val="20"/>
        </w:rPr>
        <w:t xml:space="preserve">The following types of bullying behaviour are included in the definition of bullying: </w:t>
      </w:r>
    </w:p>
    <w:p w:rsidR="004E2D2A" w:rsidRDefault="004E2D2A" w:rsidP="004E2D2A">
      <w:pPr>
        <w:pStyle w:val="Default"/>
        <w:spacing w:after="38"/>
        <w:jc w:val="both"/>
        <w:rPr>
          <w:rFonts w:ascii="Verdana" w:hAnsi="Verdana"/>
          <w:color w:val="auto"/>
          <w:sz w:val="20"/>
          <w:szCs w:val="20"/>
        </w:rPr>
      </w:pPr>
    </w:p>
    <w:p w:rsidR="004E2D2A" w:rsidRDefault="004E2D2A" w:rsidP="004E2D2A">
      <w:pPr>
        <w:pStyle w:val="Default"/>
        <w:numPr>
          <w:ilvl w:val="0"/>
          <w:numId w:val="9"/>
        </w:numPr>
        <w:spacing w:after="38"/>
        <w:jc w:val="both"/>
        <w:rPr>
          <w:rFonts w:ascii="Verdana" w:hAnsi="Verdana"/>
          <w:color w:val="auto"/>
          <w:sz w:val="20"/>
          <w:szCs w:val="20"/>
        </w:rPr>
      </w:pPr>
      <w:r>
        <w:rPr>
          <w:rFonts w:ascii="Verdana" w:hAnsi="Verdana"/>
          <w:color w:val="auto"/>
          <w:sz w:val="20"/>
          <w:szCs w:val="20"/>
        </w:rPr>
        <w:t>D</w:t>
      </w:r>
      <w:r w:rsidRPr="00F72126">
        <w:rPr>
          <w:rFonts w:ascii="Verdana" w:hAnsi="Verdana"/>
          <w:color w:val="auto"/>
          <w:sz w:val="20"/>
          <w:szCs w:val="20"/>
        </w:rPr>
        <w:t>eliberate exclusion, malicious gossip and other forms of relational bullying</w:t>
      </w:r>
    </w:p>
    <w:p w:rsidR="004E2D2A" w:rsidRDefault="004E2D2A" w:rsidP="004E2D2A">
      <w:pPr>
        <w:pStyle w:val="Default"/>
        <w:numPr>
          <w:ilvl w:val="0"/>
          <w:numId w:val="9"/>
        </w:numPr>
        <w:spacing w:after="38"/>
        <w:jc w:val="both"/>
        <w:rPr>
          <w:rFonts w:ascii="Verdana" w:hAnsi="Verdana"/>
          <w:color w:val="auto"/>
          <w:sz w:val="20"/>
          <w:szCs w:val="20"/>
        </w:rPr>
      </w:pPr>
      <w:r>
        <w:rPr>
          <w:rFonts w:ascii="Verdana" w:hAnsi="Verdana"/>
          <w:color w:val="auto"/>
          <w:sz w:val="20"/>
          <w:szCs w:val="20"/>
        </w:rPr>
        <w:t xml:space="preserve">Cyber-bullying </w:t>
      </w:r>
    </w:p>
    <w:p w:rsidR="004E2D2A" w:rsidRPr="0046679A" w:rsidRDefault="004E2D2A" w:rsidP="004E2D2A">
      <w:pPr>
        <w:pStyle w:val="Default"/>
        <w:numPr>
          <w:ilvl w:val="0"/>
          <w:numId w:val="9"/>
        </w:numPr>
        <w:spacing w:after="38"/>
        <w:jc w:val="both"/>
        <w:rPr>
          <w:rFonts w:ascii="Verdana" w:hAnsi="Verdana"/>
          <w:color w:val="auto"/>
          <w:sz w:val="20"/>
          <w:szCs w:val="20"/>
        </w:rPr>
      </w:pPr>
      <w:r>
        <w:rPr>
          <w:rFonts w:ascii="Verdana" w:hAnsi="Verdana"/>
          <w:color w:val="auto"/>
          <w:sz w:val="20"/>
          <w:szCs w:val="20"/>
        </w:rPr>
        <w:t>I</w:t>
      </w:r>
      <w:r w:rsidRPr="0046679A">
        <w:rPr>
          <w:rFonts w:ascii="Verdana" w:hAnsi="Verdana"/>
          <w:color w:val="auto"/>
          <w:sz w:val="20"/>
          <w:szCs w:val="20"/>
        </w:rPr>
        <w:t>dentity-based bullying such as homophobic bullying, racist bullying, bullying based o</w:t>
      </w:r>
      <w:r>
        <w:rPr>
          <w:rFonts w:ascii="Verdana" w:hAnsi="Verdana"/>
          <w:color w:val="auto"/>
          <w:sz w:val="20"/>
          <w:szCs w:val="20"/>
        </w:rPr>
        <w:t>n a person’s membership of the t</w:t>
      </w:r>
      <w:r w:rsidRPr="0046679A">
        <w:rPr>
          <w:rFonts w:ascii="Verdana" w:hAnsi="Verdana"/>
          <w:color w:val="auto"/>
          <w:sz w:val="20"/>
          <w:szCs w:val="20"/>
        </w:rPr>
        <w:t xml:space="preserve">raveller community and bullying of those with disabilities or special educational needs. </w:t>
      </w:r>
    </w:p>
    <w:p w:rsidR="004E2D2A" w:rsidRPr="00F72126" w:rsidRDefault="004E2D2A" w:rsidP="004E2D2A">
      <w:pPr>
        <w:pStyle w:val="Default"/>
        <w:jc w:val="both"/>
        <w:rPr>
          <w:rFonts w:ascii="Verdana" w:hAnsi="Verdana"/>
          <w:color w:val="auto"/>
          <w:sz w:val="20"/>
          <w:szCs w:val="20"/>
        </w:rPr>
      </w:pPr>
    </w:p>
    <w:p w:rsidR="004E2D2A" w:rsidRPr="004F3C9E" w:rsidRDefault="004E2D2A" w:rsidP="004E2D2A">
      <w:pPr>
        <w:pStyle w:val="Default"/>
        <w:jc w:val="both"/>
        <w:rPr>
          <w:rFonts w:ascii="Verdana" w:hAnsi="Verdana"/>
          <w:color w:val="auto"/>
          <w:sz w:val="20"/>
          <w:szCs w:val="20"/>
        </w:rPr>
      </w:pPr>
      <w:r w:rsidRPr="004F3C9E">
        <w:rPr>
          <w:rFonts w:ascii="Verdana" w:hAnsi="Verdana"/>
          <w:color w:val="auto"/>
          <w:sz w:val="20"/>
          <w:szCs w:val="20"/>
        </w:rPr>
        <w:t>Isolated or once-off incidents of intentional negative behaviour, including a once-off offensive or hurtful text message or other private messaging, do not fall within the definition of bullying and will be dealt with, as appropriate, i</w:t>
      </w:r>
      <w:r>
        <w:rPr>
          <w:rFonts w:ascii="Verdana" w:hAnsi="Verdana"/>
          <w:color w:val="auto"/>
          <w:sz w:val="20"/>
          <w:szCs w:val="20"/>
        </w:rPr>
        <w:t>n accordance with the school’s C</w:t>
      </w:r>
      <w:r w:rsidRPr="004F3C9E">
        <w:rPr>
          <w:rFonts w:ascii="Verdana" w:hAnsi="Verdana"/>
          <w:color w:val="auto"/>
          <w:sz w:val="20"/>
          <w:szCs w:val="20"/>
        </w:rPr>
        <w:t>ode of behaviour.</w:t>
      </w:r>
    </w:p>
    <w:p w:rsidR="004E2D2A" w:rsidRPr="004F3C9E" w:rsidRDefault="004E2D2A" w:rsidP="004E2D2A">
      <w:pPr>
        <w:pStyle w:val="Default"/>
        <w:jc w:val="both"/>
        <w:rPr>
          <w:rFonts w:ascii="Verdana" w:hAnsi="Verdana"/>
          <w:color w:val="auto"/>
          <w:sz w:val="20"/>
          <w:szCs w:val="20"/>
        </w:rPr>
      </w:pPr>
      <w:r w:rsidRPr="004F3C9E">
        <w:rPr>
          <w:rFonts w:ascii="Verdana" w:hAnsi="Verdana"/>
          <w:color w:val="auto"/>
          <w:sz w:val="20"/>
          <w:szCs w:val="20"/>
        </w:rPr>
        <w:t xml:space="preserve"> </w:t>
      </w:r>
    </w:p>
    <w:p w:rsidR="004E2D2A" w:rsidRDefault="004E2D2A" w:rsidP="004E2D2A">
      <w:pPr>
        <w:pStyle w:val="Default"/>
        <w:jc w:val="both"/>
        <w:rPr>
          <w:rFonts w:ascii="Verdana" w:hAnsi="Verdana"/>
          <w:color w:val="FF0000"/>
          <w:sz w:val="20"/>
          <w:szCs w:val="20"/>
        </w:rPr>
      </w:pPr>
      <w:r w:rsidRPr="004F3C9E">
        <w:rPr>
          <w:rFonts w:ascii="Verdana" w:hAnsi="Verdana"/>
          <w:color w:val="auto"/>
          <w:sz w:val="20"/>
          <w:szCs w:val="20"/>
        </w:rPr>
        <w:lastRenderedPageBreak/>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r w:rsidRPr="000917C4">
        <w:rPr>
          <w:rFonts w:ascii="Verdana" w:hAnsi="Verdana"/>
          <w:color w:val="FF0000"/>
          <w:sz w:val="20"/>
          <w:szCs w:val="20"/>
        </w:rPr>
        <w:t xml:space="preserve"> </w:t>
      </w:r>
    </w:p>
    <w:p w:rsidR="004E2D2A" w:rsidRPr="000917C4" w:rsidRDefault="004E2D2A" w:rsidP="004E2D2A">
      <w:pPr>
        <w:pStyle w:val="Default"/>
        <w:jc w:val="both"/>
        <w:rPr>
          <w:rFonts w:ascii="Verdana" w:hAnsi="Verdana"/>
          <w:color w:val="FF0000"/>
          <w:sz w:val="20"/>
          <w:szCs w:val="20"/>
        </w:rPr>
      </w:pPr>
    </w:p>
    <w:p w:rsidR="004E2D2A" w:rsidRDefault="004E2D2A" w:rsidP="004E2D2A">
      <w:pPr>
        <w:pStyle w:val="Default"/>
        <w:jc w:val="both"/>
        <w:rPr>
          <w:rFonts w:ascii="Verdana" w:hAnsi="Verdana"/>
          <w:color w:val="auto"/>
          <w:sz w:val="20"/>
          <w:szCs w:val="20"/>
        </w:rPr>
      </w:pPr>
      <w:r w:rsidRPr="00F72126">
        <w:rPr>
          <w:rFonts w:ascii="Verdana" w:hAnsi="Verdana"/>
          <w:color w:val="auto"/>
          <w:sz w:val="20"/>
          <w:szCs w:val="20"/>
        </w:rPr>
        <w:t xml:space="preserve">Negative behaviour that does not meet this definition of bullying will be dealt with in accordance with the school’s code of behaviour. </w:t>
      </w:r>
    </w:p>
    <w:p w:rsidR="004E2D2A" w:rsidRPr="00F72126" w:rsidRDefault="004E2D2A" w:rsidP="004E2D2A">
      <w:pPr>
        <w:pStyle w:val="Default"/>
        <w:jc w:val="both"/>
        <w:rPr>
          <w:rFonts w:ascii="Verdana" w:hAnsi="Verdana"/>
          <w:color w:val="auto"/>
          <w:sz w:val="20"/>
          <w:szCs w:val="20"/>
        </w:rPr>
      </w:pPr>
    </w:p>
    <w:p w:rsidR="004E2D2A" w:rsidRPr="000917C4" w:rsidRDefault="004E2D2A" w:rsidP="004E2D2A">
      <w:pPr>
        <w:pStyle w:val="Default"/>
        <w:jc w:val="both"/>
        <w:rPr>
          <w:rFonts w:ascii="Verdana" w:hAnsi="Verdana"/>
          <w:color w:val="auto"/>
          <w:sz w:val="20"/>
          <w:szCs w:val="20"/>
        </w:rPr>
      </w:pPr>
      <w:r w:rsidRPr="00F72126">
        <w:rPr>
          <w:rFonts w:ascii="Verdana" w:hAnsi="Verdana"/>
          <w:color w:val="auto"/>
          <w:sz w:val="20"/>
          <w:szCs w:val="20"/>
        </w:rPr>
        <w:t xml:space="preserve">Additional information on different types of bullying is set out in Section 2 of the </w:t>
      </w:r>
      <w:r w:rsidRPr="00F72126">
        <w:rPr>
          <w:rFonts w:ascii="Verdana" w:hAnsi="Verdana"/>
          <w:i/>
          <w:iCs/>
          <w:color w:val="auto"/>
          <w:sz w:val="20"/>
          <w:szCs w:val="20"/>
        </w:rPr>
        <w:t>Anti-Bullying Procedures for Primary and Post-Primary Schools</w:t>
      </w:r>
      <w:r>
        <w:rPr>
          <w:rFonts w:ascii="Verdana" w:hAnsi="Verdana"/>
          <w:color w:val="auto"/>
          <w:sz w:val="20"/>
          <w:szCs w:val="20"/>
        </w:rPr>
        <w:t xml:space="preserve"> and appears as </w:t>
      </w:r>
      <w:r w:rsidRPr="00450004">
        <w:rPr>
          <w:rFonts w:ascii="Verdana" w:hAnsi="Verdana"/>
          <w:color w:val="auto"/>
          <w:sz w:val="20"/>
          <w:szCs w:val="20"/>
          <w:u w:val="single"/>
        </w:rPr>
        <w:t>Appendix 2</w:t>
      </w:r>
      <w:r>
        <w:rPr>
          <w:rFonts w:ascii="Verdana" w:hAnsi="Verdana"/>
          <w:color w:val="auto"/>
          <w:sz w:val="20"/>
          <w:szCs w:val="20"/>
        </w:rPr>
        <w:t xml:space="preserve"> of this document.</w:t>
      </w:r>
    </w:p>
    <w:p w:rsidR="004E2D2A" w:rsidRPr="00F72126" w:rsidRDefault="004E2D2A" w:rsidP="004E2D2A">
      <w:pPr>
        <w:pStyle w:val="Default"/>
        <w:jc w:val="both"/>
        <w:rPr>
          <w:rFonts w:ascii="Verdana" w:hAnsi="Verdana"/>
          <w:color w:val="auto"/>
          <w:sz w:val="20"/>
          <w:szCs w:val="20"/>
        </w:rPr>
      </w:pPr>
    </w:p>
    <w:p w:rsidR="004E2D2A" w:rsidRPr="006762E2" w:rsidRDefault="004E2D2A" w:rsidP="004E2D2A">
      <w:pPr>
        <w:pStyle w:val="Default"/>
        <w:jc w:val="both"/>
        <w:rPr>
          <w:rFonts w:ascii="Verdana" w:hAnsi="Verdana"/>
          <w:b/>
          <w:color w:val="auto"/>
          <w:sz w:val="20"/>
          <w:szCs w:val="20"/>
        </w:rPr>
      </w:pPr>
      <w:r w:rsidRPr="006762E2">
        <w:rPr>
          <w:rFonts w:ascii="Verdana" w:hAnsi="Verdana"/>
          <w:b/>
          <w:color w:val="auto"/>
          <w:sz w:val="20"/>
          <w:szCs w:val="20"/>
        </w:rPr>
        <w:t xml:space="preserve">4. </w:t>
      </w:r>
      <w:r>
        <w:rPr>
          <w:rFonts w:ascii="Verdana" w:hAnsi="Verdana"/>
          <w:b/>
          <w:color w:val="auto"/>
          <w:sz w:val="20"/>
          <w:szCs w:val="20"/>
        </w:rPr>
        <w:t>Investigation of Bullying</w:t>
      </w:r>
    </w:p>
    <w:p w:rsidR="004E2D2A" w:rsidRDefault="004E2D2A" w:rsidP="004E2D2A">
      <w:pPr>
        <w:pStyle w:val="Default"/>
        <w:jc w:val="both"/>
        <w:rPr>
          <w:rFonts w:ascii="Verdana" w:hAnsi="Verdana"/>
          <w:color w:val="auto"/>
          <w:sz w:val="20"/>
          <w:szCs w:val="20"/>
        </w:rPr>
      </w:pPr>
      <w:r>
        <w:rPr>
          <w:rFonts w:ascii="Verdana" w:hAnsi="Verdana"/>
          <w:color w:val="auto"/>
          <w:sz w:val="20"/>
          <w:szCs w:val="20"/>
        </w:rPr>
        <w:t>The relevant teachers</w:t>
      </w:r>
      <w:r w:rsidRPr="00F72126">
        <w:rPr>
          <w:rFonts w:ascii="Verdana" w:hAnsi="Verdana"/>
          <w:color w:val="auto"/>
          <w:sz w:val="20"/>
          <w:szCs w:val="20"/>
        </w:rPr>
        <w:t xml:space="preserve"> for investigating and</w:t>
      </w:r>
      <w:r>
        <w:rPr>
          <w:rFonts w:ascii="Verdana" w:hAnsi="Verdana"/>
          <w:color w:val="auto"/>
          <w:sz w:val="20"/>
          <w:szCs w:val="20"/>
        </w:rPr>
        <w:t xml:space="preserve"> dealing with bullying are </w:t>
      </w:r>
      <w:r w:rsidRPr="00F72126">
        <w:rPr>
          <w:rFonts w:ascii="Verdana" w:hAnsi="Verdana"/>
          <w:color w:val="auto"/>
          <w:sz w:val="20"/>
          <w:szCs w:val="20"/>
        </w:rPr>
        <w:t xml:space="preserve">as follows: </w:t>
      </w:r>
    </w:p>
    <w:p w:rsidR="004E2D2A" w:rsidRDefault="004E2D2A" w:rsidP="004E2D2A">
      <w:pPr>
        <w:pStyle w:val="Default"/>
        <w:numPr>
          <w:ilvl w:val="0"/>
          <w:numId w:val="2"/>
        </w:numPr>
        <w:jc w:val="both"/>
        <w:rPr>
          <w:rFonts w:ascii="Verdana" w:hAnsi="Verdana"/>
          <w:color w:val="auto"/>
          <w:sz w:val="20"/>
          <w:szCs w:val="20"/>
        </w:rPr>
      </w:pPr>
      <w:r>
        <w:rPr>
          <w:rFonts w:ascii="Verdana" w:hAnsi="Verdana"/>
          <w:color w:val="auto"/>
          <w:sz w:val="20"/>
          <w:szCs w:val="20"/>
        </w:rPr>
        <w:t>I</w:t>
      </w:r>
      <w:r w:rsidRPr="00F72126">
        <w:rPr>
          <w:rFonts w:ascii="Verdana" w:hAnsi="Verdana"/>
          <w:color w:val="auto"/>
          <w:sz w:val="20"/>
          <w:szCs w:val="20"/>
        </w:rPr>
        <w:t xml:space="preserve">ndividual class teachers </w:t>
      </w:r>
      <w:r>
        <w:rPr>
          <w:rFonts w:ascii="Verdana" w:hAnsi="Verdana"/>
          <w:color w:val="auto"/>
          <w:sz w:val="20"/>
          <w:szCs w:val="20"/>
        </w:rPr>
        <w:t>initially</w:t>
      </w:r>
    </w:p>
    <w:p w:rsidR="004E2D2A" w:rsidRPr="00F72126" w:rsidRDefault="004E2D2A" w:rsidP="004E2D2A">
      <w:pPr>
        <w:pStyle w:val="Default"/>
        <w:numPr>
          <w:ilvl w:val="0"/>
          <w:numId w:val="2"/>
        </w:numPr>
        <w:jc w:val="both"/>
        <w:rPr>
          <w:rFonts w:ascii="Verdana" w:hAnsi="Verdana"/>
          <w:color w:val="auto"/>
          <w:sz w:val="20"/>
          <w:szCs w:val="20"/>
        </w:rPr>
      </w:pPr>
      <w:r>
        <w:rPr>
          <w:rFonts w:ascii="Verdana" w:hAnsi="Verdana"/>
          <w:color w:val="auto"/>
          <w:sz w:val="20"/>
          <w:szCs w:val="20"/>
        </w:rPr>
        <w:t>The Principal thereafter if necessary</w:t>
      </w:r>
    </w:p>
    <w:p w:rsidR="004E2D2A" w:rsidRPr="00F72126" w:rsidRDefault="004E2D2A" w:rsidP="004E2D2A">
      <w:pPr>
        <w:pStyle w:val="Default"/>
        <w:jc w:val="both"/>
        <w:rPr>
          <w:rFonts w:ascii="Verdana" w:hAnsi="Verdana"/>
          <w:color w:val="auto"/>
          <w:sz w:val="20"/>
          <w:szCs w:val="20"/>
        </w:rPr>
      </w:pPr>
    </w:p>
    <w:p w:rsidR="004E2D2A" w:rsidRPr="00E45FA3" w:rsidRDefault="004E2D2A" w:rsidP="004E2D2A">
      <w:pPr>
        <w:pStyle w:val="Default"/>
        <w:jc w:val="both"/>
        <w:rPr>
          <w:rFonts w:ascii="Verdana" w:hAnsi="Verdana"/>
          <w:b/>
          <w:color w:val="auto"/>
          <w:sz w:val="20"/>
          <w:szCs w:val="20"/>
        </w:rPr>
      </w:pPr>
      <w:r w:rsidRPr="00E45FA3">
        <w:rPr>
          <w:rFonts w:ascii="Verdana" w:hAnsi="Verdana"/>
          <w:b/>
          <w:color w:val="auto"/>
          <w:sz w:val="20"/>
          <w:szCs w:val="20"/>
        </w:rPr>
        <w:t>5.</w:t>
      </w:r>
      <w:r w:rsidRPr="00F72126">
        <w:rPr>
          <w:rFonts w:ascii="Verdana" w:hAnsi="Verdana"/>
          <w:color w:val="auto"/>
          <w:sz w:val="20"/>
          <w:szCs w:val="20"/>
        </w:rPr>
        <w:t xml:space="preserve"> </w:t>
      </w:r>
      <w:r>
        <w:rPr>
          <w:rFonts w:ascii="Verdana" w:hAnsi="Verdana"/>
          <w:color w:val="auto"/>
          <w:sz w:val="20"/>
          <w:szCs w:val="20"/>
        </w:rPr>
        <w:t xml:space="preserve"> </w:t>
      </w:r>
      <w:r w:rsidRPr="00E45FA3">
        <w:rPr>
          <w:rFonts w:ascii="Verdana" w:hAnsi="Verdana"/>
          <w:b/>
          <w:color w:val="auto"/>
          <w:sz w:val="20"/>
          <w:szCs w:val="20"/>
        </w:rPr>
        <w:t>Education and Prevention Strategies</w:t>
      </w:r>
    </w:p>
    <w:p w:rsidR="004E2D2A" w:rsidRDefault="004E2D2A" w:rsidP="004E2D2A">
      <w:pPr>
        <w:pStyle w:val="Default"/>
        <w:jc w:val="both"/>
        <w:rPr>
          <w:rFonts w:ascii="Verdana" w:hAnsi="Verdana"/>
          <w:color w:val="auto"/>
          <w:sz w:val="20"/>
          <w:szCs w:val="20"/>
        </w:rPr>
      </w:pPr>
      <w:r>
        <w:rPr>
          <w:rFonts w:ascii="Verdana" w:hAnsi="Verdana"/>
          <w:color w:val="auto"/>
          <w:sz w:val="20"/>
          <w:szCs w:val="20"/>
        </w:rPr>
        <w:t>Kilmainhamwood NS will promote a preventative approach to bullying by –</w:t>
      </w:r>
    </w:p>
    <w:p w:rsidR="004E2D2A" w:rsidRDefault="004E2D2A" w:rsidP="004E2D2A">
      <w:pPr>
        <w:pStyle w:val="Default"/>
        <w:jc w:val="both"/>
        <w:rPr>
          <w:rFonts w:ascii="Verdana" w:hAnsi="Verdana"/>
          <w:color w:val="auto"/>
          <w:sz w:val="20"/>
          <w:szCs w:val="20"/>
        </w:rPr>
      </w:pPr>
    </w:p>
    <w:p w:rsidR="004E2D2A" w:rsidRPr="00F10092" w:rsidRDefault="004E2D2A" w:rsidP="004E2D2A">
      <w:pPr>
        <w:pStyle w:val="ListParagraph"/>
        <w:numPr>
          <w:ilvl w:val="0"/>
          <w:numId w:val="3"/>
        </w:numPr>
        <w:jc w:val="both"/>
        <w:rPr>
          <w:rFonts w:ascii="Verdana" w:hAnsi="Verdana"/>
          <w:sz w:val="20"/>
          <w:szCs w:val="20"/>
        </w:rPr>
      </w:pPr>
      <w:r w:rsidRPr="00F10092">
        <w:rPr>
          <w:rFonts w:ascii="Verdana" w:hAnsi="Verdana"/>
          <w:sz w:val="20"/>
          <w:szCs w:val="20"/>
        </w:rPr>
        <w:t>Holding a Friendship week</w:t>
      </w:r>
      <w:r w:rsidRPr="00F10092">
        <w:rPr>
          <w:rFonts w:ascii="Verdana" w:hAnsi="Verdana"/>
          <w:sz w:val="20"/>
          <w:szCs w:val="20"/>
          <w:lang w:val="en-US"/>
        </w:rPr>
        <w:t xml:space="preserve"> in February of each year </w:t>
      </w:r>
      <w:r>
        <w:rPr>
          <w:rFonts w:ascii="Verdana" w:hAnsi="Verdana"/>
          <w:sz w:val="20"/>
          <w:szCs w:val="20"/>
          <w:lang w:val="en-US"/>
        </w:rPr>
        <w:t xml:space="preserve">with activities </w:t>
      </w:r>
      <w:r w:rsidRPr="00F10092">
        <w:rPr>
          <w:rFonts w:ascii="Verdana" w:hAnsi="Verdana"/>
          <w:sz w:val="20"/>
          <w:szCs w:val="20"/>
          <w:lang w:val="en-US"/>
        </w:rPr>
        <w:t xml:space="preserve">to highlight </w:t>
      </w:r>
      <w:r>
        <w:rPr>
          <w:rFonts w:ascii="Verdana" w:hAnsi="Verdana"/>
          <w:sz w:val="20"/>
          <w:szCs w:val="20"/>
          <w:lang w:val="en-US"/>
        </w:rPr>
        <w:t xml:space="preserve">and promote </w:t>
      </w:r>
      <w:r w:rsidRPr="00F10092">
        <w:rPr>
          <w:rFonts w:ascii="Verdana" w:hAnsi="Verdana"/>
          <w:sz w:val="20"/>
          <w:szCs w:val="20"/>
          <w:lang w:val="en-US"/>
        </w:rPr>
        <w:t xml:space="preserve">the importance of friends, the value of individual uniqueness, </w:t>
      </w:r>
      <w:r>
        <w:rPr>
          <w:rFonts w:ascii="Verdana" w:hAnsi="Verdana"/>
          <w:sz w:val="20"/>
          <w:szCs w:val="20"/>
          <w:lang w:val="en-US"/>
        </w:rPr>
        <w:t xml:space="preserve">of </w:t>
      </w:r>
      <w:r w:rsidRPr="00F10092">
        <w:rPr>
          <w:rFonts w:ascii="Verdana" w:hAnsi="Verdana"/>
          <w:sz w:val="20"/>
          <w:szCs w:val="20"/>
          <w:lang w:val="en-US"/>
        </w:rPr>
        <w:t xml:space="preserve">respectful behaviour and conflict resolution. </w:t>
      </w:r>
    </w:p>
    <w:p w:rsidR="004E2D2A" w:rsidRPr="00F10092" w:rsidRDefault="004E2D2A" w:rsidP="004E2D2A">
      <w:pPr>
        <w:pStyle w:val="ListParagraph"/>
        <w:jc w:val="both"/>
        <w:rPr>
          <w:rFonts w:ascii="Verdana" w:hAnsi="Verdana"/>
          <w:sz w:val="20"/>
          <w:szCs w:val="20"/>
        </w:rPr>
      </w:pPr>
    </w:p>
    <w:p w:rsidR="004E2D2A" w:rsidRPr="00F10092" w:rsidRDefault="004E2D2A" w:rsidP="004E2D2A">
      <w:pPr>
        <w:pStyle w:val="ListParagraph"/>
        <w:numPr>
          <w:ilvl w:val="0"/>
          <w:numId w:val="3"/>
        </w:numPr>
        <w:jc w:val="both"/>
        <w:rPr>
          <w:rFonts w:ascii="Verdana" w:hAnsi="Verdana"/>
          <w:sz w:val="20"/>
          <w:szCs w:val="20"/>
        </w:rPr>
      </w:pPr>
      <w:r w:rsidRPr="00F10092">
        <w:rPr>
          <w:rFonts w:ascii="Verdana" w:hAnsi="Verdana"/>
          <w:sz w:val="20"/>
          <w:szCs w:val="20"/>
        </w:rPr>
        <w:t>Raising awareness of all aspects of bullying at the appropriate and relevant level for each class by</w:t>
      </w:r>
    </w:p>
    <w:p w:rsidR="004E2D2A" w:rsidRDefault="004E2D2A" w:rsidP="004E2D2A">
      <w:pPr>
        <w:pStyle w:val="Default"/>
        <w:numPr>
          <w:ilvl w:val="0"/>
          <w:numId w:val="16"/>
        </w:numPr>
        <w:jc w:val="both"/>
        <w:rPr>
          <w:rFonts w:ascii="Verdana" w:hAnsi="Verdana"/>
          <w:sz w:val="20"/>
          <w:szCs w:val="20"/>
        </w:rPr>
      </w:pPr>
      <w:r>
        <w:rPr>
          <w:rFonts w:ascii="Verdana" w:hAnsi="Verdana"/>
          <w:sz w:val="20"/>
          <w:szCs w:val="20"/>
        </w:rPr>
        <w:t>A</w:t>
      </w:r>
      <w:r w:rsidRPr="00B86C46">
        <w:rPr>
          <w:rFonts w:ascii="Verdana" w:hAnsi="Verdana"/>
          <w:sz w:val="20"/>
          <w:szCs w:val="20"/>
        </w:rPr>
        <w:t>ddressing bullying problems when they arise</w:t>
      </w:r>
      <w:r>
        <w:rPr>
          <w:rFonts w:ascii="Verdana" w:hAnsi="Verdana"/>
          <w:sz w:val="20"/>
          <w:szCs w:val="20"/>
        </w:rPr>
        <w:t xml:space="preserve"> </w:t>
      </w:r>
    </w:p>
    <w:p w:rsidR="004E2D2A" w:rsidRDefault="004E2D2A" w:rsidP="004E2D2A">
      <w:pPr>
        <w:pStyle w:val="Default"/>
        <w:numPr>
          <w:ilvl w:val="0"/>
          <w:numId w:val="16"/>
        </w:numPr>
        <w:jc w:val="both"/>
        <w:rPr>
          <w:rFonts w:ascii="Verdana" w:hAnsi="Verdana"/>
          <w:sz w:val="20"/>
          <w:szCs w:val="20"/>
        </w:rPr>
      </w:pPr>
      <w:r>
        <w:rPr>
          <w:rFonts w:ascii="Verdana" w:hAnsi="Verdana"/>
          <w:sz w:val="20"/>
          <w:szCs w:val="20"/>
        </w:rPr>
        <w:t>B</w:t>
      </w:r>
      <w:r w:rsidRPr="00495B19">
        <w:rPr>
          <w:rFonts w:ascii="Verdana" w:hAnsi="Verdana"/>
          <w:sz w:val="20"/>
          <w:szCs w:val="20"/>
        </w:rPr>
        <w:t>uild</w:t>
      </w:r>
      <w:r>
        <w:rPr>
          <w:rFonts w:ascii="Verdana" w:hAnsi="Verdana"/>
          <w:sz w:val="20"/>
          <w:szCs w:val="20"/>
        </w:rPr>
        <w:t>ing</w:t>
      </w:r>
      <w:r w:rsidRPr="00495B19">
        <w:rPr>
          <w:rFonts w:ascii="Verdana" w:hAnsi="Verdana"/>
          <w:sz w:val="20"/>
          <w:szCs w:val="20"/>
        </w:rPr>
        <w:t xml:space="preserve"> empathy, respect and resilience in pupils</w:t>
      </w:r>
    </w:p>
    <w:p w:rsidR="004E2D2A" w:rsidRDefault="004E2D2A" w:rsidP="004E2D2A">
      <w:pPr>
        <w:pStyle w:val="Default"/>
        <w:numPr>
          <w:ilvl w:val="0"/>
          <w:numId w:val="16"/>
        </w:numPr>
        <w:jc w:val="both"/>
        <w:rPr>
          <w:rFonts w:ascii="Verdana" w:hAnsi="Verdana"/>
          <w:sz w:val="20"/>
          <w:szCs w:val="20"/>
        </w:rPr>
      </w:pPr>
      <w:r w:rsidRPr="00495B19">
        <w:rPr>
          <w:rFonts w:ascii="Verdana" w:hAnsi="Verdana"/>
          <w:sz w:val="20"/>
          <w:szCs w:val="20"/>
        </w:rPr>
        <w:t>Providing opportunities for pupils to develop a positive sense of self-worth</w:t>
      </w:r>
      <w:r>
        <w:rPr>
          <w:rFonts w:ascii="Verdana" w:hAnsi="Verdana"/>
          <w:sz w:val="20"/>
          <w:szCs w:val="20"/>
        </w:rPr>
        <w:t xml:space="preserve"> e.g performances in music, drama, sport, Literacy Lift Off, Christmas concerts</w:t>
      </w:r>
    </w:p>
    <w:p w:rsidR="004E2D2A" w:rsidRPr="00EE5EE9" w:rsidRDefault="004E2D2A" w:rsidP="004E2D2A">
      <w:pPr>
        <w:pStyle w:val="Default"/>
        <w:ind w:left="1440"/>
        <w:jc w:val="both"/>
        <w:rPr>
          <w:rFonts w:ascii="Verdana" w:hAnsi="Verdana"/>
          <w:sz w:val="20"/>
          <w:szCs w:val="20"/>
        </w:rPr>
      </w:pPr>
    </w:p>
    <w:p w:rsidR="004E2D2A" w:rsidRDefault="004E2D2A" w:rsidP="004E2D2A">
      <w:pPr>
        <w:pStyle w:val="Default"/>
        <w:numPr>
          <w:ilvl w:val="0"/>
          <w:numId w:val="3"/>
        </w:numPr>
        <w:jc w:val="both"/>
        <w:rPr>
          <w:rFonts w:ascii="Verdana" w:hAnsi="Verdana"/>
          <w:sz w:val="20"/>
          <w:szCs w:val="20"/>
        </w:rPr>
      </w:pPr>
      <w:r>
        <w:rPr>
          <w:rFonts w:ascii="Verdana" w:hAnsi="Verdana"/>
          <w:sz w:val="20"/>
          <w:szCs w:val="20"/>
        </w:rPr>
        <w:t>Focusing on cyber-bullying by</w:t>
      </w:r>
    </w:p>
    <w:p w:rsidR="004E2D2A" w:rsidRDefault="004E2D2A" w:rsidP="004E2D2A">
      <w:pPr>
        <w:pStyle w:val="Default"/>
        <w:numPr>
          <w:ilvl w:val="0"/>
          <w:numId w:val="12"/>
        </w:numPr>
        <w:jc w:val="both"/>
        <w:rPr>
          <w:rFonts w:ascii="Verdana" w:hAnsi="Verdana"/>
          <w:sz w:val="20"/>
          <w:szCs w:val="20"/>
        </w:rPr>
      </w:pPr>
      <w:r>
        <w:rPr>
          <w:rFonts w:ascii="Verdana" w:hAnsi="Verdana"/>
          <w:sz w:val="20"/>
          <w:szCs w:val="20"/>
        </w:rPr>
        <w:t xml:space="preserve">Educating pupils on appropriate online behaviour and staying safe online </w:t>
      </w:r>
    </w:p>
    <w:p w:rsidR="004E2D2A" w:rsidRDefault="004E2D2A" w:rsidP="004E2D2A">
      <w:pPr>
        <w:pStyle w:val="Default"/>
        <w:numPr>
          <w:ilvl w:val="0"/>
          <w:numId w:val="12"/>
        </w:numPr>
        <w:jc w:val="both"/>
        <w:rPr>
          <w:rFonts w:ascii="Verdana" w:hAnsi="Verdana"/>
          <w:sz w:val="20"/>
          <w:szCs w:val="20"/>
        </w:rPr>
      </w:pPr>
      <w:r>
        <w:rPr>
          <w:rFonts w:ascii="Verdana" w:hAnsi="Verdana"/>
          <w:sz w:val="20"/>
          <w:szCs w:val="20"/>
        </w:rPr>
        <w:t>Developing a culture of reporting any concerns about cyber-bullying</w:t>
      </w:r>
    </w:p>
    <w:p w:rsidR="004E2D2A" w:rsidRDefault="004E2D2A" w:rsidP="004E2D2A">
      <w:pPr>
        <w:pStyle w:val="Default"/>
        <w:numPr>
          <w:ilvl w:val="0"/>
          <w:numId w:val="12"/>
        </w:numPr>
        <w:jc w:val="both"/>
        <w:rPr>
          <w:rFonts w:ascii="Verdana" w:hAnsi="Verdana"/>
          <w:sz w:val="20"/>
          <w:szCs w:val="20"/>
        </w:rPr>
      </w:pPr>
      <w:r>
        <w:rPr>
          <w:rFonts w:ascii="Verdana" w:hAnsi="Verdana"/>
          <w:sz w:val="20"/>
          <w:szCs w:val="20"/>
        </w:rPr>
        <w:t>Recognising the scope for cyber-bullying to occur as a result of access to technology from within the school</w:t>
      </w:r>
    </w:p>
    <w:p w:rsidR="004E2D2A" w:rsidRPr="002877DD" w:rsidRDefault="004E2D2A" w:rsidP="004E2D2A">
      <w:pPr>
        <w:pStyle w:val="Default"/>
        <w:jc w:val="both"/>
        <w:rPr>
          <w:rFonts w:ascii="Verdana" w:hAnsi="Verdana"/>
          <w:sz w:val="20"/>
          <w:szCs w:val="20"/>
        </w:rPr>
      </w:pPr>
    </w:p>
    <w:p w:rsidR="004E2D2A" w:rsidRDefault="004E2D2A" w:rsidP="004E2D2A">
      <w:pPr>
        <w:pStyle w:val="Default"/>
        <w:numPr>
          <w:ilvl w:val="0"/>
          <w:numId w:val="3"/>
        </w:numPr>
        <w:jc w:val="both"/>
        <w:rPr>
          <w:rFonts w:ascii="Verdana" w:hAnsi="Verdana"/>
          <w:sz w:val="20"/>
          <w:szCs w:val="20"/>
        </w:rPr>
      </w:pPr>
      <w:r>
        <w:rPr>
          <w:rFonts w:ascii="Verdana" w:hAnsi="Verdana"/>
          <w:sz w:val="20"/>
          <w:szCs w:val="20"/>
        </w:rPr>
        <w:t>D</w:t>
      </w:r>
      <w:r w:rsidRPr="002A39F0">
        <w:rPr>
          <w:rFonts w:ascii="Verdana" w:hAnsi="Verdana"/>
          <w:sz w:val="20"/>
          <w:szCs w:val="20"/>
        </w:rPr>
        <w:t>ecreasing the likelihood of bullying</w:t>
      </w:r>
      <w:r>
        <w:rPr>
          <w:rFonts w:ascii="Verdana" w:hAnsi="Verdana"/>
          <w:sz w:val="20"/>
          <w:szCs w:val="20"/>
        </w:rPr>
        <w:t xml:space="preserve"> </w:t>
      </w:r>
      <w:r w:rsidRPr="002A39F0">
        <w:rPr>
          <w:rFonts w:ascii="Verdana" w:hAnsi="Verdana"/>
          <w:sz w:val="20"/>
          <w:szCs w:val="20"/>
        </w:rPr>
        <w:t>of pupils with disabilitie</w:t>
      </w:r>
      <w:r>
        <w:rPr>
          <w:rFonts w:ascii="Verdana" w:hAnsi="Verdana"/>
          <w:sz w:val="20"/>
          <w:szCs w:val="20"/>
        </w:rPr>
        <w:t xml:space="preserve">s and special educational needs by - </w:t>
      </w:r>
    </w:p>
    <w:p w:rsidR="004E2D2A" w:rsidRDefault="004E2D2A" w:rsidP="004E2D2A">
      <w:pPr>
        <w:pStyle w:val="Default"/>
        <w:numPr>
          <w:ilvl w:val="0"/>
          <w:numId w:val="13"/>
        </w:numPr>
        <w:jc w:val="both"/>
        <w:rPr>
          <w:rFonts w:ascii="Verdana" w:hAnsi="Verdana"/>
          <w:sz w:val="20"/>
          <w:szCs w:val="20"/>
        </w:rPr>
      </w:pPr>
      <w:r>
        <w:rPr>
          <w:rFonts w:ascii="Verdana" w:hAnsi="Verdana"/>
          <w:sz w:val="20"/>
          <w:szCs w:val="20"/>
        </w:rPr>
        <w:t>Improving inclusion</w:t>
      </w:r>
    </w:p>
    <w:p w:rsidR="004E2D2A" w:rsidRDefault="004E2D2A" w:rsidP="004E2D2A">
      <w:pPr>
        <w:pStyle w:val="Default"/>
        <w:numPr>
          <w:ilvl w:val="0"/>
          <w:numId w:val="13"/>
        </w:numPr>
        <w:jc w:val="both"/>
        <w:rPr>
          <w:rFonts w:ascii="Verdana" w:hAnsi="Verdana"/>
          <w:sz w:val="20"/>
          <w:szCs w:val="20"/>
        </w:rPr>
      </w:pPr>
      <w:r>
        <w:rPr>
          <w:rFonts w:ascii="Verdana" w:hAnsi="Verdana"/>
          <w:sz w:val="20"/>
          <w:szCs w:val="20"/>
        </w:rPr>
        <w:t>Developing social skills</w:t>
      </w:r>
    </w:p>
    <w:p w:rsidR="004E2D2A" w:rsidRDefault="004E2D2A" w:rsidP="004E2D2A">
      <w:pPr>
        <w:pStyle w:val="Default"/>
        <w:numPr>
          <w:ilvl w:val="0"/>
          <w:numId w:val="13"/>
        </w:numPr>
        <w:jc w:val="both"/>
        <w:rPr>
          <w:rFonts w:ascii="Verdana" w:hAnsi="Verdana"/>
          <w:sz w:val="20"/>
          <w:szCs w:val="20"/>
        </w:rPr>
      </w:pPr>
      <w:r>
        <w:rPr>
          <w:rFonts w:ascii="Verdana" w:hAnsi="Verdana"/>
          <w:sz w:val="20"/>
          <w:szCs w:val="20"/>
        </w:rPr>
        <w:t>P</w:t>
      </w:r>
      <w:r w:rsidRPr="002A39F0">
        <w:rPr>
          <w:rFonts w:ascii="Verdana" w:hAnsi="Verdana"/>
          <w:sz w:val="20"/>
          <w:szCs w:val="20"/>
        </w:rPr>
        <w:t>aying attention to key moments such as transitioning fr</w:t>
      </w:r>
      <w:r>
        <w:rPr>
          <w:rFonts w:ascii="Verdana" w:hAnsi="Verdana"/>
          <w:sz w:val="20"/>
          <w:szCs w:val="20"/>
        </w:rPr>
        <w:t>om primary to post-primary</w:t>
      </w:r>
    </w:p>
    <w:p w:rsidR="004E2D2A" w:rsidRDefault="004E2D2A" w:rsidP="004E2D2A">
      <w:pPr>
        <w:pStyle w:val="Default"/>
        <w:numPr>
          <w:ilvl w:val="0"/>
          <w:numId w:val="13"/>
        </w:numPr>
        <w:jc w:val="both"/>
        <w:rPr>
          <w:rFonts w:ascii="Verdana" w:hAnsi="Verdana"/>
          <w:sz w:val="20"/>
          <w:szCs w:val="20"/>
        </w:rPr>
      </w:pPr>
      <w:r>
        <w:rPr>
          <w:rFonts w:ascii="Verdana" w:hAnsi="Verdana"/>
          <w:sz w:val="20"/>
          <w:szCs w:val="20"/>
        </w:rPr>
        <w:t>Cultivating a school culture of respect and help for all</w:t>
      </w:r>
    </w:p>
    <w:p w:rsidR="004E2D2A" w:rsidRDefault="004E2D2A" w:rsidP="004E2D2A">
      <w:pPr>
        <w:pStyle w:val="Default"/>
        <w:ind w:left="720"/>
        <w:jc w:val="both"/>
        <w:rPr>
          <w:rFonts w:ascii="Verdana" w:hAnsi="Verdana"/>
          <w:sz w:val="20"/>
          <w:szCs w:val="20"/>
        </w:rPr>
      </w:pPr>
    </w:p>
    <w:p w:rsidR="004E2D2A" w:rsidRDefault="004E2D2A" w:rsidP="004E2D2A">
      <w:pPr>
        <w:pStyle w:val="Default"/>
        <w:numPr>
          <w:ilvl w:val="0"/>
          <w:numId w:val="3"/>
        </w:numPr>
        <w:jc w:val="both"/>
        <w:rPr>
          <w:rFonts w:ascii="Verdana" w:hAnsi="Verdana"/>
          <w:sz w:val="20"/>
          <w:szCs w:val="20"/>
        </w:rPr>
      </w:pPr>
      <w:r>
        <w:rPr>
          <w:rFonts w:ascii="Verdana" w:hAnsi="Verdana"/>
          <w:sz w:val="20"/>
          <w:szCs w:val="20"/>
        </w:rPr>
        <w:t xml:space="preserve">Raising awareness of bullying with all members of </w:t>
      </w:r>
      <w:r w:rsidRPr="00856CDB">
        <w:rPr>
          <w:rFonts w:ascii="Verdana" w:hAnsi="Verdana"/>
          <w:sz w:val="20"/>
          <w:szCs w:val="20"/>
        </w:rPr>
        <w:t>the school community</w:t>
      </w:r>
      <w:r>
        <w:rPr>
          <w:rFonts w:ascii="Verdana" w:hAnsi="Verdana"/>
          <w:sz w:val="20"/>
          <w:szCs w:val="20"/>
        </w:rPr>
        <w:t xml:space="preserve">, staff, pupils, parents and Board of Management, so that </w:t>
      </w:r>
    </w:p>
    <w:p w:rsidR="004E2D2A" w:rsidRDefault="004E2D2A" w:rsidP="004E2D2A">
      <w:pPr>
        <w:pStyle w:val="Default"/>
        <w:numPr>
          <w:ilvl w:val="0"/>
          <w:numId w:val="15"/>
        </w:numPr>
        <w:jc w:val="both"/>
        <w:rPr>
          <w:rFonts w:ascii="Verdana" w:hAnsi="Verdana"/>
          <w:sz w:val="20"/>
          <w:szCs w:val="20"/>
        </w:rPr>
      </w:pPr>
      <w:r>
        <w:rPr>
          <w:rFonts w:ascii="Verdana" w:hAnsi="Verdana"/>
          <w:sz w:val="20"/>
          <w:szCs w:val="20"/>
        </w:rPr>
        <w:t xml:space="preserve">Everyone  </w:t>
      </w:r>
      <w:r w:rsidRPr="00BB4B01">
        <w:rPr>
          <w:rFonts w:ascii="Verdana" w:hAnsi="Verdana"/>
          <w:sz w:val="20"/>
          <w:szCs w:val="20"/>
        </w:rPr>
        <w:t>understand</w:t>
      </w:r>
      <w:r>
        <w:rPr>
          <w:rFonts w:ascii="Verdana" w:hAnsi="Verdana"/>
          <w:sz w:val="20"/>
          <w:szCs w:val="20"/>
        </w:rPr>
        <w:t>s</w:t>
      </w:r>
      <w:r w:rsidRPr="00BB4B01">
        <w:rPr>
          <w:rFonts w:ascii="Verdana" w:hAnsi="Verdana"/>
          <w:sz w:val="20"/>
          <w:szCs w:val="20"/>
        </w:rPr>
        <w:t xml:space="preserve"> what bullying is and </w:t>
      </w:r>
    </w:p>
    <w:p w:rsidR="004E2D2A" w:rsidRPr="00BB4B01" w:rsidRDefault="004E2D2A" w:rsidP="004E2D2A">
      <w:pPr>
        <w:pStyle w:val="Default"/>
        <w:numPr>
          <w:ilvl w:val="0"/>
          <w:numId w:val="15"/>
        </w:numPr>
        <w:jc w:val="both"/>
        <w:rPr>
          <w:rFonts w:ascii="Verdana" w:hAnsi="Verdana"/>
          <w:sz w:val="20"/>
          <w:szCs w:val="20"/>
        </w:rPr>
      </w:pPr>
      <w:r>
        <w:rPr>
          <w:rFonts w:ascii="Verdana" w:hAnsi="Verdana"/>
          <w:sz w:val="20"/>
          <w:szCs w:val="20"/>
        </w:rPr>
        <w:t>H</w:t>
      </w:r>
      <w:r w:rsidRPr="00BB4B01">
        <w:rPr>
          <w:rFonts w:ascii="Verdana" w:hAnsi="Verdana"/>
          <w:sz w:val="20"/>
          <w:szCs w:val="20"/>
        </w:rPr>
        <w:t>ow the school deals with bullying behaviour</w:t>
      </w:r>
    </w:p>
    <w:p w:rsidR="004E2D2A" w:rsidRDefault="004E2D2A" w:rsidP="004E2D2A">
      <w:pPr>
        <w:pStyle w:val="Default"/>
        <w:ind w:left="720"/>
        <w:jc w:val="both"/>
        <w:rPr>
          <w:rFonts w:ascii="Verdana" w:hAnsi="Verdana"/>
          <w:sz w:val="20"/>
          <w:szCs w:val="20"/>
        </w:rPr>
      </w:pPr>
    </w:p>
    <w:p w:rsidR="004E2D2A" w:rsidRDefault="004E2D2A" w:rsidP="004E2D2A">
      <w:pPr>
        <w:pStyle w:val="Default"/>
        <w:numPr>
          <w:ilvl w:val="0"/>
          <w:numId w:val="3"/>
        </w:numPr>
        <w:jc w:val="both"/>
        <w:rPr>
          <w:rFonts w:ascii="Verdana" w:hAnsi="Verdana"/>
          <w:color w:val="auto"/>
          <w:sz w:val="20"/>
          <w:szCs w:val="20"/>
        </w:rPr>
      </w:pPr>
      <w:r>
        <w:rPr>
          <w:rFonts w:ascii="Verdana" w:hAnsi="Verdana"/>
          <w:color w:val="auto"/>
          <w:sz w:val="20"/>
          <w:szCs w:val="20"/>
        </w:rPr>
        <w:t>Holding awareness sessions</w:t>
      </w:r>
      <w:r w:rsidRPr="00F85E74">
        <w:rPr>
          <w:rFonts w:ascii="Verdana" w:hAnsi="Verdana"/>
          <w:color w:val="auto"/>
          <w:sz w:val="20"/>
          <w:szCs w:val="20"/>
        </w:rPr>
        <w:t xml:space="preserve"> </w:t>
      </w:r>
      <w:r>
        <w:rPr>
          <w:rFonts w:ascii="Verdana" w:hAnsi="Verdana"/>
          <w:color w:val="auto"/>
          <w:sz w:val="20"/>
          <w:szCs w:val="20"/>
        </w:rPr>
        <w:t xml:space="preserve">on bullying </w:t>
      </w:r>
      <w:r w:rsidRPr="00F85E74">
        <w:rPr>
          <w:rFonts w:ascii="Verdana" w:hAnsi="Verdana"/>
          <w:color w:val="auto"/>
          <w:sz w:val="20"/>
          <w:szCs w:val="20"/>
        </w:rPr>
        <w:t>f</w:t>
      </w:r>
      <w:r>
        <w:rPr>
          <w:rFonts w:ascii="Verdana" w:hAnsi="Verdana"/>
          <w:color w:val="auto"/>
          <w:sz w:val="20"/>
          <w:szCs w:val="20"/>
        </w:rPr>
        <w:t>or</w:t>
      </w:r>
      <w:r w:rsidRPr="00F85E74">
        <w:rPr>
          <w:rFonts w:ascii="Verdana" w:hAnsi="Verdana"/>
          <w:color w:val="auto"/>
          <w:sz w:val="20"/>
          <w:szCs w:val="20"/>
        </w:rPr>
        <w:t xml:space="preserve"> parents</w:t>
      </w:r>
      <w:r>
        <w:rPr>
          <w:rFonts w:ascii="Verdana" w:hAnsi="Verdana"/>
          <w:color w:val="auto"/>
          <w:sz w:val="20"/>
          <w:szCs w:val="20"/>
        </w:rPr>
        <w:t xml:space="preserve"> and so</w:t>
      </w:r>
    </w:p>
    <w:p w:rsidR="004E2D2A" w:rsidRDefault="004E2D2A" w:rsidP="004E2D2A">
      <w:pPr>
        <w:pStyle w:val="Default"/>
        <w:numPr>
          <w:ilvl w:val="0"/>
          <w:numId w:val="14"/>
        </w:numPr>
        <w:jc w:val="both"/>
        <w:rPr>
          <w:rFonts w:ascii="Verdana" w:hAnsi="Verdana"/>
          <w:color w:val="auto"/>
          <w:sz w:val="20"/>
          <w:szCs w:val="20"/>
        </w:rPr>
      </w:pPr>
      <w:r>
        <w:rPr>
          <w:rFonts w:ascii="Verdana" w:hAnsi="Verdana"/>
          <w:color w:val="auto"/>
          <w:sz w:val="20"/>
          <w:szCs w:val="20"/>
        </w:rPr>
        <w:t>Giving</w:t>
      </w:r>
      <w:r w:rsidRPr="00F85E74">
        <w:rPr>
          <w:rFonts w:ascii="Verdana" w:hAnsi="Verdana"/>
          <w:color w:val="auto"/>
          <w:sz w:val="20"/>
          <w:szCs w:val="20"/>
        </w:rPr>
        <w:t xml:space="preserve"> the parents of a pupil who is being bullied the confidence</w:t>
      </w:r>
      <w:r>
        <w:rPr>
          <w:rFonts w:ascii="Verdana" w:hAnsi="Verdana"/>
          <w:color w:val="auto"/>
          <w:sz w:val="20"/>
          <w:szCs w:val="20"/>
        </w:rPr>
        <w:t xml:space="preserve"> to approach the school</w:t>
      </w:r>
    </w:p>
    <w:p w:rsidR="004E2D2A" w:rsidRPr="00B0573A" w:rsidRDefault="004E2D2A" w:rsidP="004E2D2A">
      <w:pPr>
        <w:pStyle w:val="Default"/>
        <w:numPr>
          <w:ilvl w:val="0"/>
          <w:numId w:val="14"/>
        </w:numPr>
        <w:jc w:val="both"/>
        <w:rPr>
          <w:rFonts w:ascii="Verdana" w:hAnsi="Verdana"/>
          <w:color w:val="auto"/>
          <w:sz w:val="20"/>
          <w:szCs w:val="20"/>
        </w:rPr>
      </w:pPr>
      <w:r>
        <w:rPr>
          <w:rFonts w:ascii="Verdana" w:hAnsi="Verdana"/>
          <w:color w:val="auto"/>
          <w:sz w:val="20"/>
          <w:szCs w:val="20"/>
        </w:rPr>
        <w:t>S</w:t>
      </w:r>
      <w:r w:rsidRPr="00F85E74">
        <w:rPr>
          <w:rFonts w:ascii="Verdana" w:hAnsi="Verdana"/>
          <w:color w:val="auto"/>
          <w:sz w:val="20"/>
          <w:szCs w:val="20"/>
        </w:rPr>
        <w:t>end</w:t>
      </w:r>
      <w:r>
        <w:rPr>
          <w:rFonts w:ascii="Verdana" w:hAnsi="Verdana"/>
          <w:color w:val="auto"/>
          <w:sz w:val="20"/>
          <w:szCs w:val="20"/>
        </w:rPr>
        <w:t>ing</w:t>
      </w:r>
      <w:r w:rsidRPr="00F85E74">
        <w:rPr>
          <w:rFonts w:ascii="Verdana" w:hAnsi="Verdana"/>
          <w:color w:val="auto"/>
          <w:sz w:val="20"/>
          <w:szCs w:val="20"/>
        </w:rPr>
        <w:t xml:space="preserve"> a clear message to the parents of a pupil who is engaged in bullying behaviour that they have a major responsibility in add</w:t>
      </w:r>
      <w:r>
        <w:rPr>
          <w:rFonts w:ascii="Verdana" w:hAnsi="Verdana"/>
          <w:color w:val="auto"/>
          <w:sz w:val="20"/>
          <w:szCs w:val="20"/>
        </w:rPr>
        <w:t>ressing their child’s behaviour</w:t>
      </w:r>
    </w:p>
    <w:p w:rsidR="004E2D2A" w:rsidRDefault="004E2D2A" w:rsidP="004E2D2A">
      <w:pPr>
        <w:pStyle w:val="Default"/>
        <w:numPr>
          <w:ilvl w:val="0"/>
          <w:numId w:val="4"/>
        </w:numPr>
        <w:jc w:val="both"/>
        <w:rPr>
          <w:rFonts w:ascii="Verdana" w:hAnsi="Verdana"/>
          <w:sz w:val="20"/>
          <w:szCs w:val="20"/>
        </w:rPr>
      </w:pPr>
      <w:r>
        <w:rPr>
          <w:rFonts w:ascii="Verdana" w:hAnsi="Verdana"/>
          <w:sz w:val="20"/>
          <w:szCs w:val="20"/>
        </w:rPr>
        <w:lastRenderedPageBreak/>
        <w:t>Teachers will</w:t>
      </w:r>
      <w:r w:rsidRPr="00F72126">
        <w:rPr>
          <w:rFonts w:ascii="Verdana" w:hAnsi="Verdana"/>
          <w:sz w:val="20"/>
          <w:szCs w:val="20"/>
        </w:rPr>
        <w:t xml:space="preserve"> influence attitudes to bullying behaviour in a positive manner through a range of curr</w:t>
      </w:r>
      <w:r>
        <w:rPr>
          <w:rFonts w:ascii="Verdana" w:hAnsi="Verdana"/>
          <w:sz w:val="20"/>
          <w:szCs w:val="20"/>
        </w:rPr>
        <w:t xml:space="preserve">icular initiatives </w:t>
      </w:r>
      <w:r w:rsidRPr="00F72126">
        <w:rPr>
          <w:rFonts w:ascii="Verdana" w:hAnsi="Verdana"/>
          <w:sz w:val="20"/>
          <w:szCs w:val="20"/>
        </w:rPr>
        <w:t xml:space="preserve">relevant to the prevention of bullying and the promotion of respect for diversity and inclusiveness. </w:t>
      </w:r>
    </w:p>
    <w:p w:rsidR="004E2D2A" w:rsidRDefault="004E2D2A" w:rsidP="004E2D2A">
      <w:pPr>
        <w:pStyle w:val="Default"/>
        <w:numPr>
          <w:ilvl w:val="0"/>
          <w:numId w:val="10"/>
        </w:numPr>
        <w:jc w:val="both"/>
        <w:rPr>
          <w:rFonts w:ascii="Verdana" w:hAnsi="Verdana"/>
          <w:sz w:val="20"/>
          <w:szCs w:val="20"/>
        </w:rPr>
      </w:pPr>
      <w:r w:rsidRPr="00F72126">
        <w:rPr>
          <w:rFonts w:ascii="Verdana" w:hAnsi="Verdana"/>
          <w:sz w:val="20"/>
          <w:szCs w:val="20"/>
        </w:rPr>
        <w:t>The SPHE curricu</w:t>
      </w:r>
      <w:r>
        <w:rPr>
          <w:rFonts w:ascii="Verdana" w:hAnsi="Verdana"/>
          <w:sz w:val="20"/>
          <w:szCs w:val="20"/>
        </w:rPr>
        <w:t>lum explores</w:t>
      </w:r>
      <w:r w:rsidRPr="00F72126">
        <w:rPr>
          <w:rFonts w:ascii="Verdana" w:hAnsi="Verdana"/>
          <w:sz w:val="20"/>
          <w:szCs w:val="20"/>
        </w:rPr>
        <w:t xml:space="preserve"> bullying</w:t>
      </w:r>
      <w:r>
        <w:rPr>
          <w:rFonts w:ascii="Verdana" w:hAnsi="Verdana"/>
          <w:sz w:val="20"/>
          <w:szCs w:val="20"/>
        </w:rPr>
        <w:t xml:space="preserve"> specifically</w:t>
      </w:r>
      <w:r w:rsidRPr="00F72126">
        <w:rPr>
          <w:rFonts w:ascii="Verdana" w:hAnsi="Verdana"/>
          <w:sz w:val="20"/>
          <w:szCs w:val="20"/>
        </w:rPr>
        <w:t xml:space="preserve"> as well as the inter-related areas of belonging and integrating, communication, conflict, friendship, personal safety and relationships. </w:t>
      </w:r>
      <w:r>
        <w:rPr>
          <w:rFonts w:ascii="Verdana" w:hAnsi="Verdana"/>
          <w:sz w:val="20"/>
          <w:szCs w:val="20"/>
        </w:rPr>
        <w:t xml:space="preserve"> </w:t>
      </w:r>
    </w:p>
    <w:p w:rsidR="004E2D2A" w:rsidRDefault="004E2D2A" w:rsidP="004E2D2A">
      <w:pPr>
        <w:pStyle w:val="Default"/>
        <w:numPr>
          <w:ilvl w:val="0"/>
          <w:numId w:val="10"/>
        </w:numPr>
        <w:jc w:val="both"/>
        <w:rPr>
          <w:rFonts w:ascii="Verdana" w:hAnsi="Verdana"/>
          <w:sz w:val="20"/>
          <w:szCs w:val="20"/>
        </w:rPr>
      </w:pPr>
      <w:r w:rsidRPr="00F72126">
        <w:rPr>
          <w:rFonts w:ascii="Verdana" w:hAnsi="Verdana"/>
          <w:sz w:val="20"/>
          <w:szCs w:val="20"/>
        </w:rPr>
        <w:t xml:space="preserve">The Stay Safe programme is a personal safety skills programme which seeks to enhance children’s self-protection skills including their ability to recognise and cope with bullying. </w:t>
      </w:r>
      <w:r>
        <w:rPr>
          <w:rFonts w:ascii="Verdana" w:hAnsi="Verdana"/>
          <w:sz w:val="20"/>
          <w:szCs w:val="20"/>
        </w:rPr>
        <w:t xml:space="preserve"> </w:t>
      </w:r>
    </w:p>
    <w:p w:rsidR="004E2D2A" w:rsidRPr="009746D5" w:rsidRDefault="004E2D2A" w:rsidP="004E2D2A">
      <w:pPr>
        <w:pStyle w:val="Default"/>
        <w:ind w:left="720"/>
        <w:jc w:val="both"/>
        <w:rPr>
          <w:rFonts w:ascii="Verdana" w:hAnsi="Verdana"/>
          <w:sz w:val="20"/>
          <w:szCs w:val="20"/>
        </w:rPr>
      </w:pPr>
    </w:p>
    <w:p w:rsidR="004E2D2A" w:rsidRPr="00495B19" w:rsidRDefault="004E2D2A" w:rsidP="004E2D2A">
      <w:pPr>
        <w:pStyle w:val="Default"/>
        <w:numPr>
          <w:ilvl w:val="0"/>
          <w:numId w:val="4"/>
        </w:numPr>
        <w:jc w:val="both"/>
        <w:rPr>
          <w:rFonts w:ascii="Verdana" w:hAnsi="Verdana"/>
          <w:sz w:val="20"/>
          <w:szCs w:val="20"/>
        </w:rPr>
      </w:pPr>
      <w:r>
        <w:rPr>
          <w:rFonts w:ascii="Verdana" w:hAnsi="Verdana"/>
          <w:sz w:val="20"/>
          <w:szCs w:val="20"/>
        </w:rPr>
        <w:t>I</w:t>
      </w:r>
      <w:r w:rsidRPr="00495B19">
        <w:rPr>
          <w:rFonts w:ascii="Verdana" w:hAnsi="Verdana"/>
          <w:sz w:val="20"/>
          <w:szCs w:val="20"/>
        </w:rPr>
        <w:t>n teaching all subjects, teachers will aim to foster an attitude of respect for all</w:t>
      </w:r>
      <w:r>
        <w:rPr>
          <w:rFonts w:ascii="Verdana" w:hAnsi="Verdana"/>
          <w:sz w:val="20"/>
          <w:szCs w:val="20"/>
        </w:rPr>
        <w:t xml:space="preserve">, </w:t>
      </w:r>
      <w:r w:rsidRPr="00495B19">
        <w:rPr>
          <w:rFonts w:ascii="Verdana" w:hAnsi="Verdana"/>
          <w:sz w:val="20"/>
          <w:szCs w:val="20"/>
        </w:rPr>
        <w:t>prom</w:t>
      </w:r>
      <w:r>
        <w:rPr>
          <w:rFonts w:ascii="Verdana" w:hAnsi="Verdana"/>
          <w:sz w:val="20"/>
          <w:szCs w:val="20"/>
        </w:rPr>
        <w:t xml:space="preserve">ote the value of diversity and </w:t>
      </w:r>
      <w:r w:rsidRPr="00495B19">
        <w:rPr>
          <w:rFonts w:ascii="Verdana" w:hAnsi="Verdana"/>
          <w:sz w:val="20"/>
          <w:szCs w:val="20"/>
        </w:rPr>
        <w:t>address prejudice and stereoty</w:t>
      </w:r>
      <w:r>
        <w:rPr>
          <w:rFonts w:ascii="Verdana" w:hAnsi="Verdana"/>
          <w:sz w:val="20"/>
          <w:szCs w:val="20"/>
        </w:rPr>
        <w:t>ping t</w:t>
      </w:r>
      <w:r w:rsidRPr="00495B19">
        <w:rPr>
          <w:rFonts w:ascii="Verdana" w:hAnsi="Verdana"/>
          <w:sz w:val="20"/>
          <w:szCs w:val="20"/>
        </w:rPr>
        <w:t>o highlight the unacceptability of bullying behaviour</w:t>
      </w:r>
      <w:r>
        <w:rPr>
          <w:rFonts w:ascii="Verdana" w:hAnsi="Verdana"/>
          <w:sz w:val="20"/>
          <w:szCs w:val="20"/>
        </w:rPr>
        <w:t xml:space="preserve"> as follows -</w:t>
      </w:r>
    </w:p>
    <w:p w:rsidR="004E2D2A" w:rsidRDefault="004E2D2A" w:rsidP="004E2D2A">
      <w:pPr>
        <w:pStyle w:val="Default"/>
        <w:ind w:left="1440"/>
        <w:jc w:val="both"/>
        <w:rPr>
          <w:rFonts w:ascii="Verdana" w:hAnsi="Verdana"/>
          <w:sz w:val="20"/>
          <w:szCs w:val="20"/>
        </w:rPr>
      </w:pPr>
      <w:r>
        <w:rPr>
          <w:rFonts w:ascii="Verdana" w:hAnsi="Verdana"/>
          <w:sz w:val="20"/>
          <w:szCs w:val="20"/>
        </w:rPr>
        <w:t xml:space="preserve">  </w:t>
      </w:r>
    </w:p>
    <w:p w:rsidR="004E2D2A" w:rsidRDefault="004E2D2A" w:rsidP="004E2D2A">
      <w:pPr>
        <w:pStyle w:val="Default"/>
        <w:numPr>
          <w:ilvl w:val="0"/>
          <w:numId w:val="11"/>
        </w:numPr>
        <w:jc w:val="both"/>
        <w:rPr>
          <w:rFonts w:ascii="Verdana" w:hAnsi="Verdana"/>
          <w:sz w:val="20"/>
          <w:szCs w:val="20"/>
        </w:rPr>
      </w:pPr>
      <w:r>
        <w:rPr>
          <w:rFonts w:ascii="Verdana" w:hAnsi="Verdana"/>
          <w:sz w:val="20"/>
          <w:szCs w:val="20"/>
        </w:rPr>
        <w:t xml:space="preserve">In English, </w:t>
      </w:r>
      <w:r w:rsidRPr="009746D5">
        <w:rPr>
          <w:rFonts w:ascii="Verdana" w:hAnsi="Verdana"/>
          <w:sz w:val="20"/>
          <w:szCs w:val="20"/>
        </w:rPr>
        <w:t xml:space="preserve">a wide range of </w:t>
      </w:r>
      <w:r>
        <w:rPr>
          <w:rFonts w:ascii="Verdana" w:hAnsi="Verdana"/>
          <w:sz w:val="20"/>
          <w:szCs w:val="20"/>
        </w:rPr>
        <w:t>literature will</w:t>
      </w:r>
      <w:r w:rsidRPr="009746D5">
        <w:rPr>
          <w:rFonts w:ascii="Verdana" w:hAnsi="Verdana"/>
          <w:sz w:val="20"/>
          <w:szCs w:val="20"/>
        </w:rPr>
        <w:t xml:space="preserve"> </w:t>
      </w:r>
      <w:r>
        <w:rPr>
          <w:rFonts w:ascii="Verdana" w:hAnsi="Verdana"/>
          <w:sz w:val="20"/>
          <w:szCs w:val="20"/>
        </w:rPr>
        <w:t xml:space="preserve">be used to stimulate discussion </w:t>
      </w:r>
    </w:p>
    <w:p w:rsidR="004E2D2A" w:rsidRDefault="004E2D2A" w:rsidP="004E2D2A">
      <w:pPr>
        <w:pStyle w:val="Default"/>
        <w:numPr>
          <w:ilvl w:val="0"/>
          <w:numId w:val="11"/>
        </w:numPr>
        <w:jc w:val="both"/>
        <w:rPr>
          <w:rFonts w:ascii="Verdana" w:hAnsi="Verdana"/>
          <w:sz w:val="20"/>
          <w:szCs w:val="20"/>
        </w:rPr>
      </w:pPr>
      <w:r w:rsidRPr="009746D5">
        <w:rPr>
          <w:rFonts w:ascii="Verdana" w:hAnsi="Verdana"/>
          <w:sz w:val="20"/>
          <w:szCs w:val="20"/>
        </w:rPr>
        <w:t xml:space="preserve">In Geography and History references to colonisation, exploitation and dictatorships </w:t>
      </w:r>
      <w:r>
        <w:rPr>
          <w:rFonts w:ascii="Verdana" w:hAnsi="Verdana"/>
          <w:sz w:val="20"/>
          <w:szCs w:val="20"/>
        </w:rPr>
        <w:t>will</w:t>
      </w:r>
      <w:r w:rsidRPr="009746D5">
        <w:rPr>
          <w:rFonts w:ascii="Verdana" w:hAnsi="Verdana"/>
          <w:sz w:val="20"/>
          <w:szCs w:val="20"/>
        </w:rPr>
        <w:t xml:space="preserve"> be used to illustrate the negative</w:t>
      </w:r>
      <w:r>
        <w:rPr>
          <w:rFonts w:ascii="Verdana" w:hAnsi="Verdana"/>
          <w:sz w:val="20"/>
          <w:szCs w:val="20"/>
        </w:rPr>
        <w:t xml:space="preserve"> aspect of power </w:t>
      </w:r>
    </w:p>
    <w:p w:rsidR="004E2D2A" w:rsidRDefault="004E2D2A" w:rsidP="004E2D2A">
      <w:pPr>
        <w:pStyle w:val="Default"/>
        <w:numPr>
          <w:ilvl w:val="0"/>
          <w:numId w:val="11"/>
        </w:numPr>
        <w:jc w:val="both"/>
        <w:rPr>
          <w:rFonts w:ascii="Verdana" w:hAnsi="Verdana"/>
          <w:sz w:val="20"/>
          <w:szCs w:val="20"/>
        </w:rPr>
      </w:pPr>
      <w:r>
        <w:rPr>
          <w:rFonts w:ascii="Verdana" w:hAnsi="Verdana"/>
          <w:sz w:val="20"/>
          <w:szCs w:val="20"/>
        </w:rPr>
        <w:t>The work will</w:t>
      </w:r>
      <w:r w:rsidRPr="009746D5">
        <w:rPr>
          <w:rFonts w:ascii="Verdana" w:hAnsi="Verdana"/>
          <w:sz w:val="20"/>
          <w:szCs w:val="20"/>
        </w:rPr>
        <w:t xml:space="preserve"> be extended into many other areas such as Art, Drama, Religious Edu</w:t>
      </w:r>
      <w:r>
        <w:rPr>
          <w:rFonts w:ascii="Verdana" w:hAnsi="Verdana"/>
          <w:sz w:val="20"/>
          <w:szCs w:val="20"/>
        </w:rPr>
        <w:t>cation, and Physical Education</w:t>
      </w:r>
    </w:p>
    <w:p w:rsidR="004E2D2A" w:rsidRDefault="004E2D2A" w:rsidP="004E2D2A">
      <w:pPr>
        <w:pStyle w:val="Default"/>
        <w:numPr>
          <w:ilvl w:val="0"/>
          <w:numId w:val="11"/>
        </w:numPr>
        <w:jc w:val="both"/>
        <w:rPr>
          <w:rFonts w:ascii="Verdana" w:hAnsi="Verdana"/>
          <w:sz w:val="20"/>
          <w:szCs w:val="20"/>
        </w:rPr>
      </w:pPr>
      <w:r w:rsidRPr="009746D5">
        <w:rPr>
          <w:rFonts w:ascii="Verdana" w:hAnsi="Verdana"/>
          <w:sz w:val="20"/>
          <w:szCs w:val="20"/>
        </w:rPr>
        <w:t>Co-op</w:t>
      </w:r>
      <w:r>
        <w:rPr>
          <w:rFonts w:ascii="Verdana" w:hAnsi="Verdana"/>
          <w:sz w:val="20"/>
          <w:szCs w:val="20"/>
        </w:rPr>
        <w:t>eration and group enterprise will</w:t>
      </w:r>
      <w:r w:rsidRPr="009746D5">
        <w:rPr>
          <w:rFonts w:ascii="Verdana" w:hAnsi="Verdana"/>
          <w:sz w:val="20"/>
          <w:szCs w:val="20"/>
        </w:rPr>
        <w:t xml:space="preserve"> be promoted through team sports, school clubs and societies as well</w:t>
      </w:r>
      <w:r>
        <w:rPr>
          <w:rFonts w:ascii="Verdana" w:hAnsi="Verdana"/>
          <w:sz w:val="20"/>
          <w:szCs w:val="20"/>
        </w:rPr>
        <w:t xml:space="preserve"> as through practical subjects</w:t>
      </w:r>
    </w:p>
    <w:p w:rsidR="004E2D2A" w:rsidRPr="0091547C" w:rsidRDefault="004E2D2A" w:rsidP="004E2D2A">
      <w:pPr>
        <w:pStyle w:val="Default"/>
        <w:numPr>
          <w:ilvl w:val="0"/>
          <w:numId w:val="11"/>
        </w:numPr>
        <w:jc w:val="both"/>
        <w:rPr>
          <w:rFonts w:ascii="Verdana" w:hAnsi="Verdana"/>
          <w:sz w:val="20"/>
          <w:szCs w:val="20"/>
        </w:rPr>
      </w:pPr>
      <w:r w:rsidRPr="0091547C">
        <w:rPr>
          <w:rFonts w:ascii="Verdana" w:hAnsi="Verdana"/>
          <w:sz w:val="20"/>
          <w:szCs w:val="20"/>
        </w:rPr>
        <w:t>Sport</w:t>
      </w:r>
      <w:r>
        <w:rPr>
          <w:rFonts w:ascii="Verdana" w:hAnsi="Verdana"/>
          <w:sz w:val="20"/>
          <w:szCs w:val="20"/>
        </w:rPr>
        <w:t>ing activities in particular will</w:t>
      </w:r>
      <w:r w:rsidRPr="0091547C">
        <w:rPr>
          <w:rFonts w:ascii="Verdana" w:hAnsi="Verdana"/>
          <w:sz w:val="20"/>
          <w:szCs w:val="20"/>
        </w:rPr>
        <w:t xml:space="preserve"> provide excellent opportunities for channelling and learning how to control aggression. </w:t>
      </w:r>
    </w:p>
    <w:p w:rsidR="004E2D2A" w:rsidRPr="00F72126" w:rsidRDefault="004E2D2A" w:rsidP="004E2D2A">
      <w:pPr>
        <w:pStyle w:val="Default"/>
        <w:jc w:val="both"/>
        <w:rPr>
          <w:rFonts w:ascii="Verdana" w:hAnsi="Verdana"/>
          <w:color w:val="auto"/>
          <w:sz w:val="20"/>
          <w:szCs w:val="20"/>
        </w:rPr>
      </w:pPr>
    </w:p>
    <w:p w:rsidR="004E2D2A" w:rsidRPr="00F72126" w:rsidRDefault="004E2D2A" w:rsidP="004E2D2A">
      <w:pPr>
        <w:pStyle w:val="Default"/>
        <w:jc w:val="both"/>
        <w:rPr>
          <w:rFonts w:ascii="Verdana" w:hAnsi="Verdana"/>
          <w:color w:val="auto"/>
          <w:sz w:val="20"/>
          <w:szCs w:val="20"/>
        </w:rPr>
      </w:pPr>
    </w:p>
    <w:p w:rsidR="004E2D2A" w:rsidRDefault="004E2D2A" w:rsidP="004E2D2A">
      <w:pPr>
        <w:pStyle w:val="Default"/>
        <w:jc w:val="both"/>
        <w:rPr>
          <w:rFonts w:ascii="Verdana" w:hAnsi="Verdana"/>
          <w:b/>
          <w:sz w:val="20"/>
          <w:szCs w:val="20"/>
        </w:rPr>
      </w:pPr>
      <w:r w:rsidRPr="00E45FA3">
        <w:rPr>
          <w:rFonts w:ascii="Verdana" w:hAnsi="Verdana"/>
          <w:b/>
          <w:color w:val="auto"/>
          <w:sz w:val="20"/>
          <w:szCs w:val="20"/>
        </w:rPr>
        <w:t xml:space="preserve">6.  </w:t>
      </w:r>
      <w:r>
        <w:rPr>
          <w:rFonts w:ascii="Verdana" w:hAnsi="Verdana"/>
          <w:b/>
          <w:sz w:val="20"/>
          <w:szCs w:val="20"/>
        </w:rPr>
        <w:t>Procedures for Investigation, Follow-Up and Recording of</w:t>
      </w:r>
      <w:r w:rsidRPr="00F72126">
        <w:rPr>
          <w:rFonts w:ascii="Verdana" w:hAnsi="Verdana"/>
          <w:b/>
          <w:sz w:val="20"/>
          <w:szCs w:val="20"/>
        </w:rPr>
        <w:t xml:space="preserve"> Bullying</w:t>
      </w:r>
      <w:r>
        <w:rPr>
          <w:rFonts w:ascii="Verdana" w:hAnsi="Verdana"/>
          <w:b/>
          <w:sz w:val="20"/>
          <w:szCs w:val="20"/>
        </w:rPr>
        <w:t xml:space="preserve"> Behaviour</w:t>
      </w:r>
    </w:p>
    <w:p w:rsidR="004E2D2A" w:rsidRDefault="004E2D2A" w:rsidP="004E2D2A">
      <w:pPr>
        <w:pStyle w:val="Default"/>
        <w:jc w:val="both"/>
        <w:rPr>
          <w:rFonts w:ascii="Verdana" w:hAnsi="Verdana"/>
          <w:sz w:val="20"/>
          <w:szCs w:val="20"/>
        </w:rPr>
      </w:pPr>
      <w:r w:rsidRPr="00F72126">
        <w:rPr>
          <w:rFonts w:ascii="Verdana" w:hAnsi="Verdana"/>
          <w:sz w:val="20"/>
          <w:szCs w:val="20"/>
        </w:rPr>
        <w:t>The prim</w:t>
      </w:r>
      <w:r>
        <w:rPr>
          <w:rFonts w:ascii="Verdana" w:hAnsi="Verdana"/>
          <w:sz w:val="20"/>
          <w:szCs w:val="20"/>
        </w:rPr>
        <w:t>ary aim</w:t>
      </w:r>
      <w:r w:rsidRPr="00F72126">
        <w:rPr>
          <w:rFonts w:ascii="Verdana" w:hAnsi="Verdana"/>
          <w:sz w:val="20"/>
          <w:szCs w:val="20"/>
        </w:rPr>
        <w:t xml:space="preserve"> in investigating and dealing with bullying is to resolve any issues and to restore, as far as is practicable, the relationships of the parties involved (</w:t>
      </w:r>
      <w:r>
        <w:rPr>
          <w:rFonts w:ascii="Verdana" w:hAnsi="Verdana"/>
          <w:sz w:val="20"/>
          <w:szCs w:val="20"/>
        </w:rPr>
        <w:t xml:space="preserve">rather than to apportion blame). With this in mind, </w:t>
      </w:r>
      <w:r>
        <w:rPr>
          <w:rFonts w:ascii="Verdana" w:hAnsi="Verdana"/>
          <w:color w:val="auto"/>
          <w:sz w:val="20"/>
          <w:szCs w:val="20"/>
        </w:rPr>
        <w:t xml:space="preserve">Kilmainhamwood NS will use the following </w:t>
      </w:r>
      <w:r w:rsidRPr="00F72126">
        <w:rPr>
          <w:rFonts w:ascii="Verdana" w:hAnsi="Verdana"/>
          <w:color w:val="auto"/>
          <w:sz w:val="20"/>
          <w:szCs w:val="20"/>
        </w:rPr>
        <w:t>procedures</w:t>
      </w:r>
      <w:r>
        <w:rPr>
          <w:rFonts w:ascii="Verdana" w:hAnsi="Verdana"/>
          <w:sz w:val="20"/>
          <w:szCs w:val="20"/>
        </w:rPr>
        <w:t xml:space="preserve"> –</w:t>
      </w:r>
    </w:p>
    <w:p w:rsidR="004E2D2A" w:rsidRDefault="004E2D2A" w:rsidP="004E2D2A">
      <w:pPr>
        <w:pStyle w:val="Default"/>
        <w:jc w:val="both"/>
        <w:rPr>
          <w:rFonts w:ascii="Verdana" w:hAnsi="Verdana"/>
          <w:sz w:val="20"/>
          <w:szCs w:val="20"/>
        </w:rPr>
      </w:pPr>
    </w:p>
    <w:p w:rsidR="004E2D2A" w:rsidRDefault="004E2D2A" w:rsidP="004E2D2A">
      <w:pPr>
        <w:pStyle w:val="Default"/>
        <w:numPr>
          <w:ilvl w:val="0"/>
          <w:numId w:val="4"/>
        </w:numPr>
        <w:jc w:val="both"/>
        <w:rPr>
          <w:rFonts w:ascii="Verdana" w:hAnsi="Verdana"/>
          <w:sz w:val="20"/>
          <w:szCs w:val="20"/>
        </w:rPr>
      </w:pPr>
      <w:r w:rsidRPr="00F72126">
        <w:rPr>
          <w:rFonts w:ascii="Verdana" w:hAnsi="Verdana"/>
          <w:sz w:val="20"/>
          <w:szCs w:val="20"/>
        </w:rPr>
        <w:t xml:space="preserve">In investigating and dealing with bullying, the teacher will exercise his/her professional judgement to determine whether bullying has occurred and how best </w:t>
      </w:r>
      <w:r>
        <w:rPr>
          <w:rFonts w:ascii="Verdana" w:hAnsi="Verdana"/>
          <w:sz w:val="20"/>
          <w:szCs w:val="20"/>
        </w:rPr>
        <w:t>the situation might be resolved.</w:t>
      </w:r>
    </w:p>
    <w:p w:rsidR="004E2D2A" w:rsidRDefault="004E2D2A" w:rsidP="004E2D2A">
      <w:pPr>
        <w:pStyle w:val="Default"/>
        <w:ind w:left="720"/>
        <w:jc w:val="both"/>
        <w:rPr>
          <w:rFonts w:ascii="Verdana" w:hAnsi="Verdana"/>
          <w:sz w:val="20"/>
          <w:szCs w:val="20"/>
        </w:rPr>
      </w:pPr>
      <w:r w:rsidRPr="00F72126">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All reports, including an</w:t>
      </w:r>
      <w:r>
        <w:rPr>
          <w:rFonts w:ascii="Verdana" w:hAnsi="Verdana"/>
          <w:sz w:val="20"/>
          <w:szCs w:val="20"/>
        </w:rPr>
        <w:t>onymous reports of bullying will</w:t>
      </w:r>
      <w:r w:rsidRPr="009746D5">
        <w:rPr>
          <w:rFonts w:ascii="Verdana" w:hAnsi="Verdana"/>
          <w:sz w:val="20"/>
          <w:szCs w:val="20"/>
        </w:rPr>
        <w:t xml:space="preserve"> be investigated and dealt with by the relevant teacher</w:t>
      </w:r>
      <w:r>
        <w:rPr>
          <w:rFonts w:ascii="Verdana" w:hAnsi="Verdana"/>
          <w:sz w:val="20"/>
          <w:szCs w:val="20"/>
        </w:rPr>
        <w:t>s.  In this</w:t>
      </w:r>
      <w:r w:rsidRPr="009746D5">
        <w:rPr>
          <w:rFonts w:ascii="Verdana" w:hAnsi="Verdana"/>
          <w:sz w:val="20"/>
          <w:szCs w:val="20"/>
        </w:rPr>
        <w:t xml:space="preserve"> way</w:t>
      </w:r>
      <w:r>
        <w:rPr>
          <w:rFonts w:ascii="Verdana" w:hAnsi="Verdana"/>
          <w:sz w:val="20"/>
          <w:szCs w:val="20"/>
        </w:rPr>
        <w:t>,</w:t>
      </w:r>
      <w:r w:rsidRPr="009746D5">
        <w:rPr>
          <w:rFonts w:ascii="Verdana" w:hAnsi="Verdana"/>
          <w:sz w:val="20"/>
          <w:szCs w:val="20"/>
        </w:rPr>
        <w:t xml:space="preserve"> pupils will gain confidence in ‘telling’. This confidence factor is of vital importance. </w:t>
      </w:r>
      <w:r>
        <w:rPr>
          <w:rFonts w:ascii="Verdana" w:hAnsi="Verdana"/>
          <w:sz w:val="20"/>
          <w:szCs w:val="20"/>
        </w:rPr>
        <w:t xml:space="preserve"> It will</w:t>
      </w:r>
      <w:r w:rsidRPr="009746D5">
        <w:rPr>
          <w:rFonts w:ascii="Verdana" w:hAnsi="Verdana"/>
          <w:sz w:val="20"/>
          <w:szCs w:val="20"/>
        </w:rPr>
        <w:t xml:space="preserve"> be made clear to all pupils that when they report incidents of bullying they are not considered to be telling tal</w:t>
      </w:r>
      <w:r>
        <w:rPr>
          <w:rFonts w:ascii="Verdana" w:hAnsi="Verdana"/>
          <w:sz w:val="20"/>
          <w:szCs w:val="20"/>
        </w:rPr>
        <w:t>es but are behaving responsibly.</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 xml:space="preserve">Non-teaching staff such as </w:t>
      </w:r>
      <w:r>
        <w:rPr>
          <w:rFonts w:ascii="Verdana" w:hAnsi="Verdana"/>
          <w:sz w:val="20"/>
          <w:szCs w:val="20"/>
        </w:rPr>
        <w:t>the school secretary, the SNA, volunteer classroom assistants, crèche escorts and the cleaner will</w:t>
      </w:r>
      <w:r w:rsidRPr="009746D5">
        <w:rPr>
          <w:rFonts w:ascii="Verdana" w:hAnsi="Verdana"/>
          <w:sz w:val="20"/>
          <w:szCs w:val="20"/>
        </w:rPr>
        <w:t xml:space="preserve"> be encouraged to report any incidents of bullying behaviour witnessed by them, or mentione</w:t>
      </w:r>
      <w:r>
        <w:rPr>
          <w:rFonts w:ascii="Verdana" w:hAnsi="Verdana"/>
          <w:sz w:val="20"/>
          <w:szCs w:val="20"/>
        </w:rPr>
        <w:t>d to them, to the class teacher.</w:t>
      </w:r>
      <w:r w:rsidRPr="009746D5">
        <w:rPr>
          <w:rFonts w:ascii="Verdana" w:hAnsi="Verdana"/>
          <w:sz w:val="20"/>
          <w:szCs w:val="20"/>
        </w:rPr>
        <w:t xml:space="preserve"> </w:t>
      </w:r>
    </w:p>
    <w:p w:rsidR="004E2D2A" w:rsidRDefault="004E2D2A" w:rsidP="004E2D2A">
      <w:pPr>
        <w:pStyle w:val="Default"/>
        <w:ind w:left="720"/>
        <w:jc w:val="both"/>
        <w:rPr>
          <w:rFonts w:ascii="Verdana" w:hAnsi="Verdana"/>
          <w:sz w:val="20"/>
          <w:szCs w:val="20"/>
        </w:rPr>
      </w:pPr>
    </w:p>
    <w:p w:rsidR="004E2D2A" w:rsidRPr="0010034D" w:rsidRDefault="004E2D2A" w:rsidP="004E2D2A">
      <w:pPr>
        <w:pStyle w:val="Default"/>
        <w:numPr>
          <w:ilvl w:val="0"/>
          <w:numId w:val="4"/>
        </w:numPr>
        <w:jc w:val="both"/>
        <w:rPr>
          <w:rFonts w:ascii="Verdana" w:hAnsi="Verdana"/>
          <w:sz w:val="20"/>
          <w:szCs w:val="20"/>
        </w:rPr>
      </w:pPr>
      <w:r>
        <w:rPr>
          <w:rFonts w:ascii="Verdana" w:hAnsi="Verdana"/>
          <w:sz w:val="20"/>
          <w:szCs w:val="20"/>
        </w:rPr>
        <w:t>Parents and pupils will be</w:t>
      </w:r>
      <w:r w:rsidRPr="009746D5">
        <w:rPr>
          <w:rFonts w:ascii="Verdana" w:hAnsi="Verdana"/>
          <w:sz w:val="20"/>
          <w:szCs w:val="20"/>
        </w:rPr>
        <w:t xml:space="preserve"> required to co-operate with any investigation and assist the school in resolving any issues and restoring, as far as is practicable, the relationships of the parties </w:t>
      </w:r>
      <w:r>
        <w:rPr>
          <w:rFonts w:ascii="Verdana" w:hAnsi="Verdana"/>
          <w:sz w:val="20"/>
          <w:szCs w:val="20"/>
        </w:rPr>
        <w:t>involved as quickly as possible.</w:t>
      </w:r>
      <w:r w:rsidRPr="009746D5">
        <w:rPr>
          <w:rFonts w:ascii="Verdana" w:hAnsi="Verdana"/>
          <w:sz w:val="20"/>
          <w:szCs w:val="20"/>
        </w:rPr>
        <w:t xml:space="preserve"> </w:t>
      </w:r>
      <w:r w:rsidRPr="0010034D">
        <w:rPr>
          <w:rFonts w:ascii="Verdana" w:hAnsi="Verdana"/>
          <w:sz w:val="20"/>
          <w:szCs w:val="20"/>
        </w:rPr>
        <w:t>It is very important that all involved (including each set of pupils and parents) understand the above approach from the outset.</w:t>
      </w:r>
    </w:p>
    <w:p w:rsidR="004E2D2A" w:rsidRDefault="004E2D2A" w:rsidP="004E2D2A">
      <w:pPr>
        <w:pStyle w:val="Default"/>
        <w:ind w:left="720"/>
        <w:jc w:val="both"/>
        <w:rPr>
          <w:rFonts w:ascii="Verdana" w:hAnsi="Verdana"/>
          <w:sz w:val="20"/>
          <w:szCs w:val="20"/>
        </w:rPr>
      </w:pPr>
    </w:p>
    <w:p w:rsidR="004E2D2A" w:rsidRDefault="004E2D2A" w:rsidP="004E2D2A">
      <w:pPr>
        <w:pStyle w:val="Default"/>
        <w:numPr>
          <w:ilvl w:val="0"/>
          <w:numId w:val="4"/>
        </w:numPr>
        <w:jc w:val="both"/>
        <w:rPr>
          <w:rFonts w:ascii="Verdana" w:hAnsi="Verdana"/>
          <w:sz w:val="20"/>
          <w:szCs w:val="20"/>
        </w:rPr>
      </w:pPr>
      <w:r>
        <w:rPr>
          <w:rFonts w:ascii="Verdana" w:hAnsi="Verdana"/>
          <w:sz w:val="20"/>
          <w:szCs w:val="20"/>
        </w:rPr>
        <w:t>Teachers will</w:t>
      </w:r>
      <w:r w:rsidRPr="009746D5">
        <w:rPr>
          <w:rFonts w:ascii="Verdana" w:hAnsi="Verdana"/>
          <w:sz w:val="20"/>
          <w:szCs w:val="20"/>
        </w:rPr>
        <w:t xml:space="preserve"> take a calm, unemotional problem-solving approach when dealing with incidents of alleged bullying behaviour reported by pupils, staff or parents.</w:t>
      </w:r>
    </w:p>
    <w:p w:rsidR="004E2D2A" w:rsidRDefault="004E2D2A" w:rsidP="004E2D2A">
      <w:pPr>
        <w:pStyle w:val="Default"/>
        <w:ind w:left="720"/>
        <w:jc w:val="both"/>
        <w:rPr>
          <w:rFonts w:ascii="Verdana" w:hAnsi="Verdana"/>
          <w:sz w:val="20"/>
          <w:szCs w:val="20"/>
        </w:rPr>
      </w:pPr>
    </w:p>
    <w:p w:rsidR="004E2D2A" w:rsidRPr="00B0573A" w:rsidRDefault="004E2D2A" w:rsidP="004E2D2A">
      <w:pPr>
        <w:pStyle w:val="Default"/>
        <w:numPr>
          <w:ilvl w:val="0"/>
          <w:numId w:val="4"/>
        </w:numPr>
        <w:jc w:val="both"/>
        <w:rPr>
          <w:rFonts w:ascii="Verdana" w:hAnsi="Verdana"/>
          <w:sz w:val="20"/>
          <w:szCs w:val="20"/>
        </w:rPr>
      </w:pPr>
      <w:r>
        <w:rPr>
          <w:rFonts w:ascii="Verdana" w:hAnsi="Verdana"/>
          <w:sz w:val="20"/>
          <w:szCs w:val="20"/>
        </w:rPr>
        <w:t>Incidents will be</w:t>
      </w:r>
      <w:r w:rsidRPr="009746D5">
        <w:rPr>
          <w:rFonts w:ascii="Verdana" w:hAnsi="Verdana"/>
          <w:sz w:val="20"/>
          <w:szCs w:val="20"/>
        </w:rPr>
        <w:t xml:space="preserve"> investigated outside the classroom situation to ensure the privacy of all involved</w:t>
      </w:r>
      <w:r>
        <w:rPr>
          <w:rFonts w:ascii="Verdana" w:hAnsi="Verdana"/>
          <w:sz w:val="20"/>
          <w:szCs w:val="20"/>
        </w:rPr>
        <w:t>.</w:t>
      </w:r>
    </w:p>
    <w:p w:rsidR="004E2D2A" w:rsidRDefault="004E2D2A" w:rsidP="004E2D2A">
      <w:pPr>
        <w:pStyle w:val="Default"/>
        <w:numPr>
          <w:ilvl w:val="0"/>
          <w:numId w:val="4"/>
        </w:numPr>
        <w:jc w:val="both"/>
        <w:rPr>
          <w:rFonts w:ascii="Verdana" w:hAnsi="Verdana"/>
          <w:sz w:val="20"/>
          <w:szCs w:val="20"/>
        </w:rPr>
      </w:pPr>
      <w:r>
        <w:rPr>
          <w:rFonts w:ascii="Verdana" w:hAnsi="Verdana"/>
          <w:sz w:val="20"/>
          <w:szCs w:val="20"/>
        </w:rPr>
        <w:lastRenderedPageBreak/>
        <w:t>All interviews will</w:t>
      </w:r>
      <w:r w:rsidRPr="009746D5">
        <w:rPr>
          <w:rFonts w:ascii="Verdana" w:hAnsi="Verdana"/>
          <w:sz w:val="20"/>
          <w:szCs w:val="20"/>
        </w:rPr>
        <w:t xml:space="preserve"> be conducted with sensitivity and with due regard to the rights of all pupils concerned. </w:t>
      </w:r>
      <w:r>
        <w:rPr>
          <w:rFonts w:ascii="Verdana" w:hAnsi="Verdana"/>
          <w:sz w:val="20"/>
          <w:szCs w:val="20"/>
        </w:rPr>
        <w:t xml:space="preserve"> </w:t>
      </w:r>
      <w:r w:rsidRPr="009746D5">
        <w:rPr>
          <w:rFonts w:ascii="Verdana" w:hAnsi="Verdana"/>
          <w:sz w:val="20"/>
          <w:szCs w:val="20"/>
        </w:rPr>
        <w:t>Pupils who are not directly involved can also provide very useful information in this way</w:t>
      </w:r>
      <w:r>
        <w:rPr>
          <w:rFonts w:ascii="Verdana" w:hAnsi="Verdana"/>
          <w:sz w:val="20"/>
          <w:szCs w:val="20"/>
        </w:rPr>
        <w:t>.</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When analysing incidents of bullying behavi</w:t>
      </w:r>
      <w:r>
        <w:rPr>
          <w:rFonts w:ascii="Verdana" w:hAnsi="Verdana"/>
          <w:sz w:val="20"/>
          <w:szCs w:val="20"/>
        </w:rPr>
        <w:t>our, the relevant teacher will</w:t>
      </w:r>
      <w:r w:rsidRPr="009746D5">
        <w:rPr>
          <w:rFonts w:ascii="Verdana" w:hAnsi="Verdana"/>
          <w:sz w:val="20"/>
          <w:szCs w:val="20"/>
        </w:rPr>
        <w:t xml:space="preserve"> seek answers to questions of what, where, when, who and why. </w:t>
      </w:r>
      <w:r>
        <w:rPr>
          <w:rFonts w:ascii="Verdana" w:hAnsi="Verdana"/>
          <w:sz w:val="20"/>
          <w:szCs w:val="20"/>
        </w:rPr>
        <w:t xml:space="preserve"> This will</w:t>
      </w:r>
      <w:r w:rsidRPr="009746D5">
        <w:rPr>
          <w:rFonts w:ascii="Verdana" w:hAnsi="Verdana"/>
          <w:sz w:val="20"/>
          <w:szCs w:val="20"/>
        </w:rPr>
        <w:t xml:space="preserve"> be done in a calm manner, setting an example in dealing effectively with a conf</w:t>
      </w:r>
      <w:r>
        <w:rPr>
          <w:rFonts w:ascii="Verdana" w:hAnsi="Verdana"/>
          <w:sz w:val="20"/>
          <w:szCs w:val="20"/>
        </w:rPr>
        <w:t>lict in a non-aggressive manner.</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If a group</w:t>
      </w:r>
      <w:r>
        <w:rPr>
          <w:rFonts w:ascii="Verdana" w:hAnsi="Verdana"/>
          <w:sz w:val="20"/>
          <w:szCs w:val="20"/>
        </w:rPr>
        <w:t xml:space="preserve"> is involved, each member will</w:t>
      </w:r>
      <w:r w:rsidRPr="009746D5">
        <w:rPr>
          <w:rFonts w:ascii="Verdana" w:hAnsi="Verdana"/>
          <w:sz w:val="20"/>
          <w:szCs w:val="20"/>
        </w:rPr>
        <w:t xml:space="preserve"> be interviewed individually at first. Thereafter, all those involv</w:t>
      </w:r>
      <w:r>
        <w:rPr>
          <w:rFonts w:ascii="Verdana" w:hAnsi="Verdana"/>
          <w:sz w:val="20"/>
          <w:szCs w:val="20"/>
        </w:rPr>
        <w:t>ed will</w:t>
      </w:r>
      <w:r w:rsidRPr="009746D5">
        <w:rPr>
          <w:rFonts w:ascii="Verdana" w:hAnsi="Verdana"/>
          <w:sz w:val="20"/>
          <w:szCs w:val="20"/>
        </w:rPr>
        <w:t xml:space="preserve"> be met as a group. </w:t>
      </w:r>
      <w:r>
        <w:rPr>
          <w:rFonts w:ascii="Verdana" w:hAnsi="Verdana"/>
          <w:sz w:val="20"/>
          <w:szCs w:val="20"/>
        </w:rPr>
        <w:t xml:space="preserve"> </w:t>
      </w:r>
      <w:r w:rsidRPr="009746D5">
        <w:rPr>
          <w:rFonts w:ascii="Verdana" w:hAnsi="Verdana"/>
          <w:sz w:val="20"/>
          <w:szCs w:val="20"/>
        </w:rPr>
        <w:t>At the g</w:t>
      </w:r>
      <w:r>
        <w:rPr>
          <w:rFonts w:ascii="Verdana" w:hAnsi="Verdana"/>
          <w:sz w:val="20"/>
          <w:szCs w:val="20"/>
        </w:rPr>
        <w:t>roup meeting, each member will</w:t>
      </w:r>
      <w:r w:rsidRPr="009746D5">
        <w:rPr>
          <w:rFonts w:ascii="Verdana" w:hAnsi="Verdana"/>
          <w:sz w:val="20"/>
          <w:szCs w:val="20"/>
        </w:rPr>
        <w:t xml:space="preserve"> be asked for his/her account of what happened to ensure that everyone in the group is clea</w:t>
      </w:r>
      <w:r>
        <w:rPr>
          <w:rFonts w:ascii="Verdana" w:hAnsi="Verdana"/>
          <w:sz w:val="20"/>
          <w:szCs w:val="20"/>
        </w:rPr>
        <w:t>r about each other’s statements.</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Pr>
          <w:rFonts w:ascii="Verdana" w:hAnsi="Verdana"/>
          <w:sz w:val="20"/>
          <w:szCs w:val="20"/>
        </w:rPr>
        <w:t>Each member of a group will</w:t>
      </w:r>
      <w:r w:rsidRPr="009746D5">
        <w:rPr>
          <w:rFonts w:ascii="Verdana" w:hAnsi="Verdana"/>
          <w:sz w:val="20"/>
          <w:szCs w:val="20"/>
        </w:rPr>
        <w:t xml:space="preserve"> be supported through the possible pressures that they may face them from the other members of the group</w:t>
      </w:r>
      <w:r>
        <w:rPr>
          <w:rFonts w:ascii="Verdana" w:hAnsi="Verdana"/>
          <w:sz w:val="20"/>
          <w:szCs w:val="20"/>
        </w:rPr>
        <w:t xml:space="preserve"> after interview by the teacher.</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It may also be appropriate or helpful to ask those involved to write down t</w:t>
      </w:r>
      <w:r>
        <w:rPr>
          <w:rFonts w:ascii="Verdana" w:hAnsi="Verdana"/>
          <w:sz w:val="20"/>
          <w:szCs w:val="20"/>
        </w:rPr>
        <w:t>heir account of the incident.</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In cases where it has been determined by the class teacher that bullying behaviour has occurred, the parent</w:t>
      </w:r>
      <w:r>
        <w:rPr>
          <w:rFonts w:ascii="Verdana" w:hAnsi="Verdana"/>
          <w:sz w:val="20"/>
          <w:szCs w:val="20"/>
        </w:rPr>
        <w:t>s of the parties involved will</w:t>
      </w:r>
      <w:r w:rsidRPr="009746D5">
        <w:rPr>
          <w:rFonts w:ascii="Verdana" w:hAnsi="Verdana"/>
          <w:sz w:val="20"/>
          <w:szCs w:val="20"/>
        </w:rPr>
        <w:t xml:space="preserve"> be contacted at an early stage to inform them of the matter and </w:t>
      </w:r>
      <w:r>
        <w:rPr>
          <w:rFonts w:ascii="Verdana" w:hAnsi="Verdana"/>
          <w:sz w:val="20"/>
          <w:szCs w:val="20"/>
        </w:rPr>
        <w:t>explain the actions being taken</w:t>
      </w:r>
      <w:r w:rsidRPr="009746D5">
        <w:rPr>
          <w:rFonts w:ascii="Verdana" w:hAnsi="Verdana"/>
          <w:sz w:val="20"/>
          <w:szCs w:val="20"/>
        </w:rPr>
        <w:t>. The school will give parents an opportunity of discussing ways in which they can reinforce or support the actions being taken by the school an</w:t>
      </w:r>
      <w:r>
        <w:rPr>
          <w:rFonts w:ascii="Verdana" w:hAnsi="Verdana"/>
          <w:sz w:val="20"/>
          <w:szCs w:val="20"/>
        </w:rPr>
        <w:t>d the supports for their pupils.</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 xml:space="preserve">Where the relevant teacher has determined that a pupil has been engaged </w:t>
      </w:r>
      <w:r>
        <w:rPr>
          <w:rFonts w:ascii="Verdana" w:hAnsi="Verdana"/>
          <w:sz w:val="20"/>
          <w:szCs w:val="20"/>
        </w:rPr>
        <w:t>in bullying behaviour, it will</w:t>
      </w:r>
      <w:r w:rsidRPr="009746D5">
        <w:rPr>
          <w:rFonts w:ascii="Verdana" w:hAnsi="Verdana"/>
          <w:sz w:val="20"/>
          <w:szCs w:val="20"/>
        </w:rPr>
        <w:t xml:space="preserve"> be made clear to him/her how he/she is in breach of the school’s anti-bu</w:t>
      </w:r>
      <w:r>
        <w:rPr>
          <w:rFonts w:ascii="Verdana" w:hAnsi="Verdana"/>
          <w:sz w:val="20"/>
          <w:szCs w:val="20"/>
        </w:rPr>
        <w:t>llying policy and efforts will</w:t>
      </w:r>
      <w:r w:rsidRPr="009746D5">
        <w:rPr>
          <w:rFonts w:ascii="Verdana" w:hAnsi="Verdana"/>
          <w:sz w:val="20"/>
          <w:szCs w:val="20"/>
        </w:rPr>
        <w:t xml:space="preserve"> be made to try to get him/her to see the situation from the perspec</w:t>
      </w:r>
      <w:r>
        <w:rPr>
          <w:rFonts w:ascii="Verdana" w:hAnsi="Verdana"/>
          <w:sz w:val="20"/>
          <w:szCs w:val="20"/>
        </w:rPr>
        <w:t>tive of the pupil being bullied.</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Pr>
          <w:rFonts w:ascii="Verdana" w:hAnsi="Verdana"/>
          <w:sz w:val="20"/>
          <w:szCs w:val="20"/>
        </w:rPr>
        <w:t>It will</w:t>
      </w:r>
      <w:r w:rsidRPr="009746D5">
        <w:rPr>
          <w:rFonts w:ascii="Verdana" w:hAnsi="Verdana"/>
          <w:sz w:val="20"/>
          <w:szCs w:val="20"/>
        </w:rPr>
        <w:t xml:space="preserve"> also be made clear to all involved (each set of pupils and parents) that in any situation where disciplinary sanctions are required, this is a private matter between the pupil being disciplined, hi</w:t>
      </w:r>
      <w:r>
        <w:rPr>
          <w:rFonts w:ascii="Verdana" w:hAnsi="Verdana"/>
          <w:sz w:val="20"/>
          <w:szCs w:val="20"/>
        </w:rPr>
        <w:t>s or her parents and the school.</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 xml:space="preserve">Follow-up meetings with the </w:t>
      </w:r>
      <w:r>
        <w:rPr>
          <w:rFonts w:ascii="Verdana" w:hAnsi="Verdana"/>
          <w:sz w:val="20"/>
          <w:szCs w:val="20"/>
        </w:rPr>
        <w:t>relevant parties involved will</w:t>
      </w:r>
      <w:r w:rsidRPr="009746D5">
        <w:rPr>
          <w:rFonts w:ascii="Verdana" w:hAnsi="Verdana"/>
          <w:sz w:val="20"/>
          <w:szCs w:val="20"/>
        </w:rPr>
        <w:t xml:space="preserve"> be arranged separately with a view to possibly bringing them together at a later date if the pupil who has been bullied is ready and agreeable. </w:t>
      </w:r>
      <w:r>
        <w:rPr>
          <w:rFonts w:ascii="Verdana" w:hAnsi="Verdana"/>
          <w:sz w:val="20"/>
          <w:szCs w:val="20"/>
        </w:rPr>
        <w:t xml:space="preserve"> This should have a therapeutic effect.</w:t>
      </w:r>
    </w:p>
    <w:p w:rsidR="004E2D2A" w:rsidRDefault="004E2D2A" w:rsidP="004E2D2A">
      <w:pPr>
        <w:pStyle w:val="Default"/>
        <w:ind w:left="720"/>
        <w:jc w:val="both"/>
        <w:rPr>
          <w:rFonts w:ascii="Verdana" w:hAnsi="Verdana"/>
          <w:sz w:val="20"/>
          <w:szCs w:val="20"/>
        </w:rPr>
      </w:pPr>
      <w:r w:rsidRPr="009746D5">
        <w:rPr>
          <w:rFonts w:ascii="Verdana" w:hAnsi="Verdana"/>
          <w:sz w:val="20"/>
          <w:szCs w:val="20"/>
        </w:rPr>
        <w:t xml:space="preserve"> </w:t>
      </w:r>
    </w:p>
    <w:p w:rsidR="004E2D2A" w:rsidRPr="00450004"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In cases where the relevant teacher considers that the bullying behaviour has not been adequately and appropriately addressed within 20 school days after he/she has determined that bullying</w:t>
      </w:r>
      <w:r>
        <w:rPr>
          <w:rFonts w:ascii="Verdana" w:hAnsi="Verdana"/>
          <w:sz w:val="20"/>
          <w:szCs w:val="20"/>
        </w:rPr>
        <w:t xml:space="preserve"> behaviour has occurred, it will</w:t>
      </w:r>
      <w:r w:rsidRPr="009746D5">
        <w:rPr>
          <w:rFonts w:ascii="Verdana" w:hAnsi="Verdana"/>
          <w:sz w:val="20"/>
          <w:szCs w:val="20"/>
        </w:rPr>
        <w:t xml:space="preserve"> be recorded by the relevant teacher in the recording template at </w:t>
      </w:r>
      <w:r w:rsidRPr="00450004">
        <w:rPr>
          <w:rFonts w:ascii="Verdana" w:hAnsi="Verdana"/>
          <w:sz w:val="20"/>
          <w:szCs w:val="20"/>
          <w:u w:val="single"/>
        </w:rPr>
        <w:t>Appendix 3</w:t>
      </w:r>
      <w:r w:rsidRPr="00450004">
        <w:rPr>
          <w:rFonts w:ascii="Verdana" w:hAnsi="Verdana"/>
          <w:sz w:val="20"/>
          <w:szCs w:val="20"/>
        </w:rPr>
        <w:t>.</w:t>
      </w:r>
    </w:p>
    <w:p w:rsidR="004E2D2A" w:rsidRPr="00450004" w:rsidRDefault="004E2D2A" w:rsidP="004E2D2A">
      <w:pPr>
        <w:pStyle w:val="Default"/>
        <w:ind w:left="720"/>
        <w:jc w:val="both"/>
        <w:rPr>
          <w:rFonts w:ascii="Verdana" w:hAnsi="Verdana"/>
          <w:sz w:val="20"/>
          <w:szCs w:val="20"/>
        </w:rPr>
      </w:pPr>
    </w:p>
    <w:p w:rsidR="004E2D2A" w:rsidRDefault="004E2D2A" w:rsidP="004E2D2A">
      <w:pPr>
        <w:pStyle w:val="Default"/>
        <w:numPr>
          <w:ilvl w:val="0"/>
          <w:numId w:val="4"/>
        </w:numPr>
        <w:jc w:val="both"/>
        <w:rPr>
          <w:rFonts w:ascii="Verdana" w:hAnsi="Verdana"/>
          <w:sz w:val="20"/>
          <w:szCs w:val="20"/>
        </w:rPr>
      </w:pPr>
      <w:r w:rsidRPr="009746D5">
        <w:rPr>
          <w:rFonts w:ascii="Verdana" w:hAnsi="Verdana"/>
          <w:sz w:val="20"/>
          <w:szCs w:val="20"/>
        </w:rPr>
        <w:t>In determining whether a bullying case has been adequately and appropriately add</w:t>
      </w:r>
      <w:r>
        <w:rPr>
          <w:rFonts w:ascii="Verdana" w:hAnsi="Verdana"/>
          <w:sz w:val="20"/>
          <w:szCs w:val="20"/>
        </w:rPr>
        <w:t>ressed the relevant teacher will</w:t>
      </w:r>
      <w:r w:rsidRPr="009746D5">
        <w:rPr>
          <w:rFonts w:ascii="Verdana" w:hAnsi="Verdana"/>
          <w:sz w:val="20"/>
          <w:szCs w:val="20"/>
        </w:rPr>
        <w:t xml:space="preserve">, as part of his/her professional judgement, take the following factors into account: </w:t>
      </w:r>
    </w:p>
    <w:p w:rsidR="004E2D2A" w:rsidRDefault="004E2D2A" w:rsidP="004E2D2A">
      <w:pPr>
        <w:pStyle w:val="Default"/>
        <w:numPr>
          <w:ilvl w:val="0"/>
          <w:numId w:val="17"/>
        </w:numPr>
        <w:jc w:val="both"/>
        <w:rPr>
          <w:rFonts w:ascii="Verdana" w:hAnsi="Verdana"/>
          <w:sz w:val="20"/>
          <w:szCs w:val="20"/>
        </w:rPr>
      </w:pPr>
      <w:r w:rsidRPr="009746D5">
        <w:rPr>
          <w:rFonts w:ascii="Verdana" w:hAnsi="Verdana"/>
          <w:sz w:val="20"/>
          <w:szCs w:val="20"/>
        </w:rPr>
        <w:t>Whether the bullying behaviour has ceased</w:t>
      </w:r>
    </w:p>
    <w:p w:rsidR="004E2D2A" w:rsidRDefault="004E2D2A" w:rsidP="004E2D2A">
      <w:pPr>
        <w:pStyle w:val="Default"/>
        <w:numPr>
          <w:ilvl w:val="0"/>
          <w:numId w:val="17"/>
        </w:numPr>
        <w:jc w:val="both"/>
        <w:rPr>
          <w:rFonts w:ascii="Verdana" w:hAnsi="Verdana"/>
          <w:sz w:val="20"/>
          <w:szCs w:val="20"/>
        </w:rPr>
      </w:pPr>
      <w:r w:rsidRPr="009746D5">
        <w:rPr>
          <w:rFonts w:ascii="Verdana" w:hAnsi="Verdana"/>
          <w:sz w:val="20"/>
          <w:szCs w:val="20"/>
        </w:rPr>
        <w:t>Whether any issues between the parties have been res</w:t>
      </w:r>
      <w:r>
        <w:rPr>
          <w:rFonts w:ascii="Verdana" w:hAnsi="Verdana"/>
          <w:sz w:val="20"/>
          <w:szCs w:val="20"/>
        </w:rPr>
        <w:t>olved as far as is practicable</w:t>
      </w:r>
    </w:p>
    <w:p w:rsidR="004E2D2A" w:rsidRDefault="004E2D2A" w:rsidP="004E2D2A">
      <w:pPr>
        <w:pStyle w:val="Default"/>
        <w:numPr>
          <w:ilvl w:val="0"/>
          <w:numId w:val="17"/>
        </w:numPr>
        <w:jc w:val="both"/>
        <w:rPr>
          <w:rFonts w:ascii="Verdana" w:hAnsi="Verdana"/>
          <w:sz w:val="20"/>
          <w:szCs w:val="20"/>
        </w:rPr>
      </w:pPr>
      <w:r w:rsidRPr="009746D5">
        <w:rPr>
          <w:rFonts w:ascii="Verdana" w:hAnsi="Verdana"/>
          <w:sz w:val="20"/>
          <w:szCs w:val="20"/>
        </w:rPr>
        <w:t xml:space="preserve">Whether the relationships between the parties have been restored as far as is practicable; and </w:t>
      </w:r>
    </w:p>
    <w:p w:rsidR="004E2D2A" w:rsidRDefault="004E2D2A" w:rsidP="004E2D2A">
      <w:pPr>
        <w:pStyle w:val="Default"/>
        <w:numPr>
          <w:ilvl w:val="0"/>
          <w:numId w:val="17"/>
        </w:numPr>
        <w:jc w:val="both"/>
        <w:rPr>
          <w:rFonts w:ascii="Verdana" w:hAnsi="Verdana"/>
          <w:sz w:val="20"/>
          <w:szCs w:val="20"/>
        </w:rPr>
      </w:pPr>
      <w:r w:rsidRPr="009746D5">
        <w:rPr>
          <w:rFonts w:ascii="Verdana" w:hAnsi="Verdana"/>
          <w:sz w:val="20"/>
          <w:szCs w:val="20"/>
        </w:rPr>
        <w:t>Any feedback received from the parties involved, their parents or the school</w:t>
      </w:r>
      <w:r>
        <w:rPr>
          <w:rFonts w:ascii="Verdana" w:hAnsi="Verdana"/>
          <w:sz w:val="20"/>
          <w:szCs w:val="20"/>
        </w:rPr>
        <w:t xml:space="preserve"> Principal or Deputy Principal.</w:t>
      </w:r>
    </w:p>
    <w:p w:rsidR="004E2D2A" w:rsidRPr="009746D5" w:rsidRDefault="004E2D2A" w:rsidP="004E2D2A">
      <w:pPr>
        <w:pStyle w:val="Default"/>
        <w:ind w:left="1440"/>
        <w:jc w:val="both"/>
        <w:rPr>
          <w:rFonts w:ascii="Verdana" w:hAnsi="Verdana"/>
          <w:sz w:val="20"/>
          <w:szCs w:val="20"/>
        </w:rPr>
      </w:pPr>
    </w:p>
    <w:p w:rsidR="004E2D2A" w:rsidRDefault="004E2D2A" w:rsidP="004E2D2A">
      <w:pPr>
        <w:pStyle w:val="Default"/>
        <w:numPr>
          <w:ilvl w:val="0"/>
          <w:numId w:val="18"/>
        </w:numPr>
        <w:jc w:val="both"/>
        <w:rPr>
          <w:rFonts w:ascii="Verdana" w:hAnsi="Verdana"/>
          <w:sz w:val="20"/>
          <w:szCs w:val="20"/>
        </w:rPr>
      </w:pPr>
      <w:r w:rsidRPr="00F72126">
        <w:rPr>
          <w:rFonts w:ascii="Verdana" w:hAnsi="Verdana"/>
          <w:sz w:val="20"/>
          <w:szCs w:val="20"/>
        </w:rPr>
        <w:lastRenderedPageBreak/>
        <w:t>Where a parent is not satisfied that the school has dealt with a bullying case in accordance with th</w:t>
      </w:r>
      <w:r>
        <w:rPr>
          <w:rFonts w:ascii="Verdana" w:hAnsi="Verdana"/>
          <w:sz w:val="20"/>
          <w:szCs w:val="20"/>
        </w:rPr>
        <w:t>ese procedures, the parents will</w:t>
      </w:r>
      <w:r w:rsidRPr="00F72126">
        <w:rPr>
          <w:rFonts w:ascii="Verdana" w:hAnsi="Verdana"/>
          <w:sz w:val="20"/>
          <w:szCs w:val="20"/>
        </w:rPr>
        <w:t xml:space="preserve"> be referred, as appropriate, to the</w:t>
      </w:r>
      <w:r>
        <w:rPr>
          <w:rFonts w:ascii="Verdana" w:hAnsi="Verdana"/>
          <w:sz w:val="20"/>
          <w:szCs w:val="20"/>
        </w:rPr>
        <w:t xml:space="preserve"> school’s complaints procedures.</w:t>
      </w:r>
    </w:p>
    <w:p w:rsidR="004E2D2A" w:rsidRDefault="004E2D2A" w:rsidP="004E2D2A">
      <w:pPr>
        <w:pStyle w:val="Default"/>
        <w:ind w:left="720"/>
        <w:jc w:val="both"/>
        <w:rPr>
          <w:rFonts w:ascii="Verdana" w:hAnsi="Verdana"/>
          <w:sz w:val="20"/>
          <w:szCs w:val="20"/>
        </w:rPr>
      </w:pPr>
      <w:r w:rsidRPr="00F72126">
        <w:rPr>
          <w:rFonts w:ascii="Verdana" w:hAnsi="Verdana"/>
          <w:sz w:val="20"/>
          <w:szCs w:val="20"/>
        </w:rPr>
        <w:t xml:space="preserve"> </w:t>
      </w:r>
    </w:p>
    <w:p w:rsidR="004E2D2A" w:rsidRPr="009746D5" w:rsidRDefault="004E2D2A" w:rsidP="004E2D2A">
      <w:pPr>
        <w:pStyle w:val="Default"/>
        <w:numPr>
          <w:ilvl w:val="0"/>
          <w:numId w:val="18"/>
        </w:numPr>
        <w:jc w:val="both"/>
        <w:rPr>
          <w:rFonts w:ascii="Verdana" w:hAnsi="Verdana"/>
          <w:sz w:val="20"/>
          <w:szCs w:val="20"/>
        </w:rPr>
      </w:pPr>
      <w:r w:rsidRPr="009746D5">
        <w:rPr>
          <w:rFonts w:ascii="Verdana" w:hAnsi="Verdana"/>
          <w:sz w:val="20"/>
          <w:szCs w:val="20"/>
        </w:rPr>
        <w:t>In the event that a parent has exhausted the school's complaints procedures and is stil</w:t>
      </w:r>
      <w:r>
        <w:rPr>
          <w:rFonts w:ascii="Verdana" w:hAnsi="Verdana"/>
          <w:sz w:val="20"/>
          <w:szCs w:val="20"/>
        </w:rPr>
        <w:t>l not satisfied, the school will</w:t>
      </w:r>
      <w:r w:rsidRPr="009746D5">
        <w:rPr>
          <w:rFonts w:ascii="Verdana" w:hAnsi="Verdana"/>
          <w:sz w:val="20"/>
          <w:szCs w:val="20"/>
        </w:rPr>
        <w:t xml:space="preserve"> advise the parents of their right to make a complaint to the Ombudsman for Children.</w:t>
      </w:r>
    </w:p>
    <w:p w:rsidR="004E2D2A" w:rsidRPr="00F72126" w:rsidRDefault="004E2D2A" w:rsidP="004E2D2A">
      <w:pPr>
        <w:pStyle w:val="Default"/>
        <w:jc w:val="both"/>
        <w:rPr>
          <w:rFonts w:ascii="Verdana" w:hAnsi="Verdana"/>
          <w:sz w:val="20"/>
          <w:szCs w:val="20"/>
        </w:rPr>
      </w:pPr>
    </w:p>
    <w:p w:rsidR="004E2D2A" w:rsidRDefault="004E2D2A" w:rsidP="004E2D2A">
      <w:pPr>
        <w:pStyle w:val="Default"/>
        <w:jc w:val="both"/>
        <w:rPr>
          <w:rFonts w:ascii="Verdana" w:hAnsi="Verdana"/>
          <w:b/>
          <w:sz w:val="20"/>
          <w:szCs w:val="20"/>
        </w:rPr>
      </w:pPr>
    </w:p>
    <w:p w:rsidR="004E2D2A" w:rsidRDefault="004E2D2A" w:rsidP="004E2D2A">
      <w:pPr>
        <w:pStyle w:val="Default"/>
        <w:jc w:val="both"/>
        <w:rPr>
          <w:rFonts w:ascii="Verdana" w:hAnsi="Verdana"/>
          <w:b/>
          <w:sz w:val="20"/>
          <w:szCs w:val="20"/>
        </w:rPr>
      </w:pPr>
      <w:r>
        <w:rPr>
          <w:rFonts w:ascii="Verdana" w:hAnsi="Verdana"/>
          <w:b/>
          <w:sz w:val="20"/>
          <w:szCs w:val="20"/>
        </w:rPr>
        <w:t xml:space="preserve">Procedures for </w:t>
      </w:r>
      <w:r w:rsidRPr="00F72126">
        <w:rPr>
          <w:rFonts w:ascii="Verdana" w:hAnsi="Verdana"/>
          <w:b/>
          <w:sz w:val="20"/>
          <w:szCs w:val="20"/>
        </w:rPr>
        <w:t>Recording Bullying</w:t>
      </w:r>
      <w:r>
        <w:rPr>
          <w:rFonts w:ascii="Verdana" w:hAnsi="Verdana"/>
          <w:b/>
          <w:sz w:val="20"/>
          <w:szCs w:val="20"/>
        </w:rPr>
        <w:t xml:space="preserve"> Behaviour</w:t>
      </w:r>
    </w:p>
    <w:p w:rsidR="004E2D2A" w:rsidRDefault="004E2D2A" w:rsidP="004E2D2A">
      <w:pPr>
        <w:jc w:val="both"/>
        <w:rPr>
          <w:rFonts w:ascii="Verdana" w:hAnsi="Verdana"/>
          <w:sz w:val="20"/>
          <w:szCs w:val="20"/>
        </w:rPr>
      </w:pPr>
      <w:r w:rsidRPr="009D5014">
        <w:rPr>
          <w:rFonts w:ascii="Verdana" w:hAnsi="Verdana"/>
          <w:sz w:val="20"/>
          <w:szCs w:val="20"/>
        </w:rPr>
        <w:t xml:space="preserve">Noting and reporting of bullying behaviour is to be documented using the </w:t>
      </w:r>
      <w:r w:rsidRPr="00F037B3">
        <w:rPr>
          <w:rFonts w:ascii="Verdana" w:hAnsi="Verdana"/>
          <w:i/>
          <w:sz w:val="20"/>
          <w:szCs w:val="20"/>
        </w:rPr>
        <w:t>Template for Recording Bullying Behaviour</w:t>
      </w:r>
      <w:r>
        <w:rPr>
          <w:rFonts w:ascii="Verdana" w:hAnsi="Verdana"/>
          <w:sz w:val="20"/>
          <w:szCs w:val="20"/>
        </w:rPr>
        <w:t xml:space="preserve"> </w:t>
      </w:r>
      <w:r w:rsidRPr="00450004">
        <w:rPr>
          <w:rFonts w:ascii="Verdana" w:hAnsi="Verdana"/>
          <w:sz w:val="20"/>
          <w:szCs w:val="20"/>
        </w:rPr>
        <w:t>(</w:t>
      </w:r>
      <w:r w:rsidRPr="00450004">
        <w:rPr>
          <w:rFonts w:ascii="Verdana" w:hAnsi="Verdana"/>
          <w:sz w:val="20"/>
          <w:szCs w:val="20"/>
          <w:u w:val="single"/>
        </w:rPr>
        <w:t>Appendix 3</w:t>
      </w:r>
      <w:r w:rsidRPr="00450004">
        <w:rPr>
          <w:rFonts w:ascii="Verdana" w:hAnsi="Verdana"/>
          <w:sz w:val="20"/>
          <w:szCs w:val="20"/>
        </w:rPr>
        <w:t>).</w:t>
      </w:r>
      <w:r>
        <w:rPr>
          <w:rFonts w:ascii="Verdana" w:hAnsi="Verdana"/>
          <w:sz w:val="20"/>
          <w:szCs w:val="20"/>
        </w:rPr>
        <w:t xml:space="preserve"> All records will</w:t>
      </w:r>
      <w:r w:rsidRPr="009D5014">
        <w:rPr>
          <w:rFonts w:ascii="Verdana" w:hAnsi="Verdana"/>
          <w:sz w:val="20"/>
          <w:szCs w:val="20"/>
        </w:rPr>
        <w:t xml:space="preserve"> be maintained in accordance with relevant data protection legislation. </w:t>
      </w:r>
      <w:r>
        <w:rPr>
          <w:rFonts w:ascii="Verdana" w:hAnsi="Verdana"/>
          <w:sz w:val="20"/>
          <w:szCs w:val="20"/>
        </w:rPr>
        <w:t xml:space="preserve"> </w:t>
      </w:r>
    </w:p>
    <w:p w:rsidR="004E2D2A" w:rsidRDefault="004E2D2A" w:rsidP="004E2D2A">
      <w:pPr>
        <w:jc w:val="both"/>
        <w:rPr>
          <w:rFonts w:ascii="Verdana" w:hAnsi="Verdana"/>
          <w:sz w:val="20"/>
          <w:szCs w:val="20"/>
        </w:rPr>
      </w:pPr>
    </w:p>
    <w:p w:rsidR="004E2D2A" w:rsidRDefault="004E2D2A" w:rsidP="004E2D2A">
      <w:pPr>
        <w:jc w:val="both"/>
        <w:rPr>
          <w:rFonts w:ascii="Verdana" w:hAnsi="Verdana"/>
          <w:sz w:val="20"/>
          <w:szCs w:val="20"/>
        </w:rPr>
      </w:pPr>
      <w:r w:rsidRPr="009D5014">
        <w:rPr>
          <w:rFonts w:ascii="Verdana" w:hAnsi="Verdana"/>
          <w:sz w:val="20"/>
          <w:szCs w:val="20"/>
        </w:rPr>
        <w:t xml:space="preserve">The school’s procedures for noting and reporting bullying behaviour will adhere to the following: </w:t>
      </w:r>
    </w:p>
    <w:p w:rsidR="004E2D2A" w:rsidRDefault="004E2D2A" w:rsidP="004E2D2A">
      <w:pPr>
        <w:jc w:val="both"/>
        <w:rPr>
          <w:rFonts w:ascii="Verdana" w:hAnsi="Verdana"/>
          <w:sz w:val="20"/>
          <w:szCs w:val="20"/>
        </w:rPr>
      </w:pPr>
    </w:p>
    <w:p w:rsidR="004E2D2A" w:rsidRPr="00E357B6" w:rsidRDefault="004E2D2A" w:rsidP="004E2D2A">
      <w:pPr>
        <w:pStyle w:val="ListParagraph"/>
        <w:numPr>
          <w:ilvl w:val="0"/>
          <w:numId w:val="19"/>
        </w:numPr>
        <w:jc w:val="both"/>
        <w:rPr>
          <w:rFonts w:ascii="Verdana" w:hAnsi="Verdana"/>
          <w:sz w:val="20"/>
          <w:szCs w:val="20"/>
        </w:rPr>
      </w:pPr>
      <w:r w:rsidRPr="00E357B6">
        <w:rPr>
          <w:rFonts w:ascii="Verdana" w:hAnsi="Verdana"/>
          <w:sz w:val="20"/>
          <w:szCs w:val="20"/>
        </w:rPr>
        <w:t>While all reports, including anonymous reports</w:t>
      </w:r>
      <w:r>
        <w:rPr>
          <w:rFonts w:ascii="Verdana" w:hAnsi="Verdana"/>
          <w:sz w:val="20"/>
          <w:szCs w:val="20"/>
        </w:rPr>
        <w:t>,</w:t>
      </w:r>
      <w:r w:rsidRPr="00E357B6">
        <w:rPr>
          <w:rFonts w:ascii="Verdana" w:hAnsi="Verdana"/>
          <w:sz w:val="20"/>
          <w:szCs w:val="20"/>
        </w:rPr>
        <w:t xml:space="preserve"> of bullying will be investigated and dealt with by the relevant teacher, the relevant teacher will use his/her professional judgement in relation to the records to be kept of these reports, the actions taken and any discussions with those involved regarding same.</w:t>
      </w:r>
    </w:p>
    <w:p w:rsidR="004E2D2A" w:rsidRDefault="004E2D2A" w:rsidP="004E2D2A">
      <w:pPr>
        <w:pStyle w:val="ListParagraph"/>
        <w:jc w:val="both"/>
        <w:rPr>
          <w:rFonts w:ascii="Verdana" w:hAnsi="Verdana"/>
          <w:sz w:val="20"/>
          <w:szCs w:val="20"/>
        </w:rPr>
      </w:pPr>
    </w:p>
    <w:p w:rsidR="004E2D2A" w:rsidRPr="00E357B6" w:rsidRDefault="004E2D2A" w:rsidP="004E2D2A">
      <w:pPr>
        <w:pStyle w:val="ListParagraph"/>
        <w:numPr>
          <w:ilvl w:val="0"/>
          <w:numId w:val="19"/>
        </w:numPr>
        <w:jc w:val="both"/>
        <w:rPr>
          <w:rFonts w:ascii="Verdana" w:hAnsi="Verdana"/>
          <w:sz w:val="20"/>
          <w:szCs w:val="20"/>
        </w:rPr>
      </w:pPr>
      <w:r w:rsidRPr="00E357B6">
        <w:rPr>
          <w:rFonts w:ascii="Verdana" w:hAnsi="Verdana"/>
          <w:sz w:val="20"/>
          <w:szCs w:val="20"/>
        </w:rPr>
        <w:t xml:space="preserve">If it is established by the relevant teacher that bullying has occurred, the relevant teacher will keep appropriate written records which will assist his/her efforts to resolve the issues and restore, as far as is practicable, the relationships of the parties involved. </w:t>
      </w:r>
    </w:p>
    <w:p w:rsidR="004E2D2A" w:rsidRDefault="004E2D2A" w:rsidP="004E2D2A">
      <w:pPr>
        <w:pStyle w:val="ListParagraph"/>
        <w:jc w:val="both"/>
        <w:rPr>
          <w:rFonts w:ascii="Verdana" w:hAnsi="Verdana"/>
          <w:sz w:val="20"/>
          <w:szCs w:val="20"/>
        </w:rPr>
      </w:pPr>
    </w:p>
    <w:p w:rsidR="004E2D2A" w:rsidRPr="00E357B6" w:rsidRDefault="004E2D2A" w:rsidP="004E2D2A">
      <w:pPr>
        <w:pStyle w:val="ListParagraph"/>
        <w:numPr>
          <w:ilvl w:val="0"/>
          <w:numId w:val="19"/>
        </w:numPr>
        <w:jc w:val="both"/>
        <w:rPr>
          <w:rFonts w:ascii="Verdana" w:hAnsi="Verdana"/>
          <w:sz w:val="20"/>
          <w:szCs w:val="20"/>
        </w:rPr>
      </w:pPr>
      <w:r w:rsidRPr="00E357B6">
        <w:rPr>
          <w:rFonts w:ascii="Verdana" w:hAnsi="Verdana"/>
          <w:sz w:val="20"/>
          <w:szCs w:val="20"/>
        </w:rPr>
        <w:t xml:space="preserve">The relevant teacher will use the recording template at </w:t>
      </w:r>
      <w:r w:rsidRPr="00450004">
        <w:rPr>
          <w:rFonts w:ascii="Verdana" w:hAnsi="Verdana"/>
          <w:bCs/>
          <w:sz w:val="20"/>
          <w:szCs w:val="20"/>
          <w:u w:val="single"/>
        </w:rPr>
        <w:t>Appendix 3</w:t>
      </w:r>
      <w:r w:rsidRPr="00E357B6">
        <w:rPr>
          <w:rFonts w:ascii="Verdana" w:hAnsi="Verdana"/>
          <w:b/>
          <w:bCs/>
          <w:sz w:val="20"/>
          <w:szCs w:val="20"/>
        </w:rPr>
        <w:t xml:space="preserve"> </w:t>
      </w:r>
      <w:r w:rsidRPr="00E357B6">
        <w:rPr>
          <w:rFonts w:ascii="Verdana" w:hAnsi="Verdana"/>
          <w:sz w:val="20"/>
          <w:szCs w:val="20"/>
        </w:rPr>
        <w:t xml:space="preserve">to record the bullying behaviour in the following circumstances: </w:t>
      </w:r>
    </w:p>
    <w:p w:rsidR="004E2D2A" w:rsidRDefault="004E2D2A" w:rsidP="004E2D2A">
      <w:pPr>
        <w:pStyle w:val="Default"/>
        <w:numPr>
          <w:ilvl w:val="0"/>
          <w:numId w:val="20"/>
        </w:numPr>
        <w:spacing w:after="164"/>
        <w:jc w:val="both"/>
        <w:rPr>
          <w:rFonts w:ascii="Verdana" w:hAnsi="Verdana"/>
          <w:color w:val="auto"/>
          <w:sz w:val="20"/>
          <w:szCs w:val="20"/>
        </w:rPr>
      </w:pPr>
      <w:r>
        <w:rPr>
          <w:rFonts w:ascii="Verdana" w:hAnsi="Verdana"/>
          <w:color w:val="auto"/>
          <w:sz w:val="20"/>
          <w:szCs w:val="20"/>
        </w:rPr>
        <w:t>I</w:t>
      </w:r>
      <w:r w:rsidRPr="00F037B3">
        <w:rPr>
          <w:rFonts w:ascii="Verdana" w:hAnsi="Verdana"/>
          <w:color w:val="auto"/>
          <w:sz w:val="20"/>
          <w:szCs w:val="20"/>
        </w:rPr>
        <w:t xml:space="preserve">n cases where he/she considers that the bullying behaviour has not been adequately and appropriately addressed within 20 school days after he/she has determined that bullying behaviour occurred; and </w:t>
      </w:r>
    </w:p>
    <w:p w:rsidR="004E2D2A" w:rsidRPr="00E357B6" w:rsidRDefault="004E2D2A" w:rsidP="004E2D2A">
      <w:pPr>
        <w:pStyle w:val="Default"/>
        <w:numPr>
          <w:ilvl w:val="0"/>
          <w:numId w:val="20"/>
        </w:numPr>
        <w:spacing w:after="164"/>
        <w:jc w:val="both"/>
        <w:rPr>
          <w:rFonts w:ascii="Verdana" w:hAnsi="Verdana"/>
          <w:color w:val="auto"/>
          <w:sz w:val="20"/>
          <w:szCs w:val="20"/>
        </w:rPr>
      </w:pPr>
      <w:r>
        <w:rPr>
          <w:rFonts w:ascii="Verdana" w:hAnsi="Verdana"/>
          <w:color w:val="auto"/>
          <w:sz w:val="20"/>
          <w:szCs w:val="20"/>
        </w:rPr>
        <w:t>W</w:t>
      </w:r>
      <w:r w:rsidRPr="00E357B6">
        <w:rPr>
          <w:rFonts w:ascii="Verdana" w:hAnsi="Verdana"/>
          <w:color w:val="auto"/>
          <w:sz w:val="20"/>
          <w:szCs w:val="20"/>
        </w:rPr>
        <w:t>here the sch</w:t>
      </w:r>
      <w:r>
        <w:rPr>
          <w:rFonts w:ascii="Verdana" w:hAnsi="Verdana"/>
          <w:color w:val="auto"/>
          <w:sz w:val="20"/>
          <w:szCs w:val="20"/>
        </w:rPr>
        <w:t>ool has decided as part of its Anti-B</w:t>
      </w:r>
      <w:r w:rsidRPr="00E357B6">
        <w:rPr>
          <w:rFonts w:ascii="Verdana" w:hAnsi="Verdana"/>
          <w:color w:val="auto"/>
          <w:sz w:val="20"/>
          <w:szCs w:val="20"/>
        </w:rPr>
        <w:t xml:space="preserve">ullying policy that in certain circumstances bullying behaviour must be recorded and reported immediately to the Principal as applicable. </w:t>
      </w:r>
    </w:p>
    <w:p w:rsidR="004E2D2A" w:rsidRPr="004D5A75" w:rsidRDefault="004E2D2A" w:rsidP="004E2D2A">
      <w:pPr>
        <w:pStyle w:val="Default"/>
        <w:jc w:val="both"/>
        <w:rPr>
          <w:rFonts w:ascii="Verdana" w:hAnsi="Verdana"/>
          <w:color w:val="FF0000"/>
          <w:sz w:val="20"/>
          <w:szCs w:val="20"/>
        </w:rPr>
      </w:pPr>
    </w:p>
    <w:p w:rsidR="004E2D2A" w:rsidRPr="00F037B3" w:rsidRDefault="004E2D2A" w:rsidP="004E2D2A">
      <w:pPr>
        <w:pStyle w:val="Default"/>
        <w:jc w:val="both"/>
        <w:rPr>
          <w:rFonts w:ascii="Verdana" w:hAnsi="Verdana"/>
          <w:color w:val="auto"/>
          <w:sz w:val="20"/>
          <w:szCs w:val="20"/>
        </w:rPr>
      </w:pPr>
      <w:r w:rsidRPr="00F037B3">
        <w:rPr>
          <w:rFonts w:ascii="Verdana" w:hAnsi="Verdana"/>
          <w:color w:val="auto"/>
          <w:sz w:val="20"/>
          <w:szCs w:val="20"/>
        </w:rPr>
        <w:t>In each of t</w:t>
      </w:r>
      <w:r>
        <w:rPr>
          <w:rFonts w:ascii="Verdana" w:hAnsi="Verdana"/>
          <w:color w:val="auto"/>
          <w:sz w:val="20"/>
          <w:szCs w:val="20"/>
        </w:rPr>
        <w:t xml:space="preserve">he circumstances outlined </w:t>
      </w:r>
      <w:r w:rsidRPr="00F037B3">
        <w:rPr>
          <w:rFonts w:ascii="Verdana" w:hAnsi="Verdana"/>
          <w:color w:val="auto"/>
          <w:sz w:val="20"/>
          <w:szCs w:val="20"/>
        </w:rPr>
        <w:t xml:space="preserve">above, the recording template at </w:t>
      </w:r>
      <w:r w:rsidRPr="00450004">
        <w:rPr>
          <w:rFonts w:ascii="Verdana" w:hAnsi="Verdana"/>
          <w:bCs/>
          <w:color w:val="auto"/>
          <w:sz w:val="20"/>
          <w:szCs w:val="20"/>
          <w:u w:val="single"/>
        </w:rPr>
        <w:t>Appendix 3</w:t>
      </w:r>
      <w:r w:rsidRPr="00F037B3">
        <w:rPr>
          <w:rFonts w:ascii="Verdana" w:hAnsi="Verdana"/>
          <w:b/>
          <w:bCs/>
          <w:color w:val="auto"/>
          <w:sz w:val="20"/>
          <w:szCs w:val="20"/>
        </w:rPr>
        <w:t xml:space="preserve"> </w:t>
      </w:r>
      <w:r w:rsidRPr="00F037B3">
        <w:rPr>
          <w:rFonts w:ascii="Verdana" w:hAnsi="Verdana"/>
          <w:color w:val="auto"/>
          <w:sz w:val="20"/>
          <w:szCs w:val="20"/>
        </w:rPr>
        <w:t>will be completed in full and retained by the teacher in question and a copy provided to the Principal</w:t>
      </w:r>
      <w:r>
        <w:rPr>
          <w:rFonts w:ascii="Verdana" w:hAnsi="Verdana"/>
          <w:color w:val="auto"/>
          <w:sz w:val="20"/>
          <w:szCs w:val="20"/>
        </w:rPr>
        <w:t>. It should</w:t>
      </w:r>
      <w:r w:rsidRPr="00F037B3">
        <w:rPr>
          <w:rFonts w:ascii="Verdana" w:hAnsi="Verdana"/>
          <w:color w:val="auto"/>
          <w:sz w:val="20"/>
          <w:szCs w:val="20"/>
        </w:rPr>
        <w:t xml:space="preserve"> also be noted that the timeline for recording bullying behaviour in the recording template at </w:t>
      </w:r>
      <w:r w:rsidRPr="00450004">
        <w:rPr>
          <w:rFonts w:ascii="Verdana" w:hAnsi="Verdana"/>
          <w:bCs/>
          <w:color w:val="auto"/>
          <w:sz w:val="20"/>
          <w:szCs w:val="20"/>
          <w:u w:val="single"/>
        </w:rPr>
        <w:t>Appendix 3</w:t>
      </w:r>
      <w:r w:rsidRPr="00F037B3">
        <w:rPr>
          <w:rFonts w:ascii="Verdana" w:hAnsi="Verdana"/>
          <w:b/>
          <w:bCs/>
          <w:color w:val="auto"/>
          <w:sz w:val="20"/>
          <w:szCs w:val="20"/>
        </w:rPr>
        <w:t xml:space="preserve"> </w:t>
      </w:r>
      <w:r w:rsidRPr="00F037B3">
        <w:rPr>
          <w:rFonts w:ascii="Verdana" w:hAnsi="Verdana"/>
          <w:color w:val="auto"/>
          <w:sz w:val="20"/>
          <w:szCs w:val="20"/>
        </w:rPr>
        <w:t xml:space="preserve">does not in any way preclude the relevant teacher from consulting the Principal or Deputy Principal at an earlier stage in relation to a case. </w:t>
      </w:r>
    </w:p>
    <w:p w:rsidR="004E2D2A" w:rsidRPr="00F72126" w:rsidRDefault="004E2D2A" w:rsidP="004E2D2A">
      <w:pPr>
        <w:pStyle w:val="Default"/>
        <w:jc w:val="both"/>
        <w:rPr>
          <w:rFonts w:ascii="Verdana" w:hAnsi="Verdana"/>
          <w:sz w:val="20"/>
          <w:szCs w:val="20"/>
        </w:rPr>
      </w:pPr>
    </w:p>
    <w:p w:rsidR="004E2D2A" w:rsidRDefault="004E2D2A" w:rsidP="004E2D2A">
      <w:pPr>
        <w:pStyle w:val="Default"/>
        <w:jc w:val="both"/>
        <w:rPr>
          <w:rFonts w:ascii="Verdana" w:hAnsi="Verdana"/>
          <w:b/>
          <w:bCs/>
          <w:color w:val="auto"/>
          <w:sz w:val="20"/>
          <w:szCs w:val="20"/>
        </w:rPr>
      </w:pPr>
    </w:p>
    <w:p w:rsidR="004E2D2A" w:rsidRPr="00F037B3" w:rsidRDefault="004E2D2A" w:rsidP="004E2D2A">
      <w:pPr>
        <w:pStyle w:val="Default"/>
        <w:jc w:val="both"/>
        <w:rPr>
          <w:rFonts w:ascii="Verdana" w:hAnsi="Verdana"/>
          <w:b/>
          <w:bCs/>
          <w:color w:val="auto"/>
          <w:sz w:val="20"/>
          <w:szCs w:val="20"/>
        </w:rPr>
      </w:pPr>
      <w:r w:rsidRPr="00F037B3">
        <w:rPr>
          <w:rFonts w:ascii="Verdana" w:hAnsi="Verdana"/>
          <w:b/>
          <w:bCs/>
          <w:color w:val="auto"/>
          <w:sz w:val="20"/>
          <w:szCs w:val="20"/>
        </w:rPr>
        <w:t xml:space="preserve">Bullying as part </w:t>
      </w:r>
      <w:r>
        <w:rPr>
          <w:rFonts w:ascii="Verdana" w:hAnsi="Verdana"/>
          <w:b/>
          <w:bCs/>
          <w:color w:val="auto"/>
          <w:sz w:val="20"/>
          <w:szCs w:val="20"/>
        </w:rPr>
        <w:t>of a Continuum of B</w:t>
      </w:r>
      <w:r w:rsidRPr="00F037B3">
        <w:rPr>
          <w:rFonts w:ascii="Verdana" w:hAnsi="Verdana"/>
          <w:b/>
          <w:bCs/>
          <w:color w:val="auto"/>
          <w:sz w:val="20"/>
          <w:szCs w:val="20"/>
        </w:rPr>
        <w:t>ehaviour</w:t>
      </w:r>
    </w:p>
    <w:p w:rsidR="004E2D2A" w:rsidRDefault="004E2D2A" w:rsidP="004E2D2A">
      <w:pPr>
        <w:pStyle w:val="Default"/>
        <w:jc w:val="both"/>
        <w:rPr>
          <w:rFonts w:ascii="Verdana" w:hAnsi="Verdana"/>
          <w:color w:val="auto"/>
          <w:sz w:val="20"/>
          <w:szCs w:val="20"/>
        </w:rPr>
      </w:pPr>
      <w:r w:rsidRPr="00F037B3">
        <w:rPr>
          <w:rFonts w:ascii="Verdana" w:hAnsi="Verdana"/>
          <w:bCs/>
          <w:color w:val="auto"/>
          <w:sz w:val="20"/>
          <w:szCs w:val="20"/>
        </w:rPr>
        <w:t>It</w:t>
      </w:r>
      <w:r w:rsidRPr="00F037B3">
        <w:rPr>
          <w:rFonts w:ascii="Verdana" w:hAnsi="Verdana"/>
          <w:b/>
          <w:bCs/>
          <w:color w:val="auto"/>
          <w:sz w:val="20"/>
          <w:szCs w:val="20"/>
        </w:rPr>
        <w:t xml:space="preserve"> </w:t>
      </w:r>
      <w:r w:rsidRPr="00F037B3">
        <w:rPr>
          <w:rFonts w:ascii="Verdana" w:hAnsi="Verdana"/>
          <w:color w:val="auto"/>
          <w:sz w:val="20"/>
          <w:szCs w:val="20"/>
        </w:rPr>
        <w:t>is also important to note that bullying behaviour can be part of a continuum of behaviour rather than a stand-alone issue and in some cases behaviour may escalate beyond that which can be described as bullying to serious physical o</w:t>
      </w:r>
      <w:r>
        <w:rPr>
          <w:rFonts w:ascii="Verdana" w:hAnsi="Verdana"/>
          <w:color w:val="auto"/>
          <w:sz w:val="20"/>
          <w:szCs w:val="20"/>
        </w:rPr>
        <w:t xml:space="preserve">r sexual assault or harassment.  </w:t>
      </w:r>
      <w:r w:rsidRPr="00F037B3">
        <w:rPr>
          <w:rFonts w:ascii="Verdana" w:hAnsi="Verdana"/>
          <w:color w:val="auto"/>
          <w:sz w:val="20"/>
          <w:szCs w:val="20"/>
        </w:rPr>
        <w:t>To ensure that any such cases are dealt with appropriately, the sc</w:t>
      </w:r>
      <w:r>
        <w:rPr>
          <w:rFonts w:ascii="Verdana" w:hAnsi="Verdana"/>
          <w:color w:val="auto"/>
          <w:sz w:val="20"/>
          <w:szCs w:val="20"/>
        </w:rPr>
        <w:t>hool’s Anti-Bullying policy will</w:t>
      </w:r>
      <w:r w:rsidRPr="00F037B3">
        <w:rPr>
          <w:rFonts w:ascii="Verdana" w:hAnsi="Verdana"/>
          <w:color w:val="auto"/>
          <w:sz w:val="20"/>
          <w:szCs w:val="20"/>
        </w:rPr>
        <w:t xml:space="preserve"> provide for appropr</w:t>
      </w:r>
      <w:r>
        <w:rPr>
          <w:rFonts w:ascii="Verdana" w:hAnsi="Verdana"/>
          <w:color w:val="auto"/>
          <w:sz w:val="20"/>
          <w:szCs w:val="20"/>
        </w:rPr>
        <w:t>iate linkages with the overall Code of B</w:t>
      </w:r>
      <w:r w:rsidRPr="00F037B3">
        <w:rPr>
          <w:rFonts w:ascii="Verdana" w:hAnsi="Verdana"/>
          <w:color w:val="auto"/>
          <w:sz w:val="20"/>
          <w:szCs w:val="20"/>
        </w:rPr>
        <w:t xml:space="preserve">ehaviour and provide for referral to be made to relevant external agencies and authorities where appropriate. </w:t>
      </w:r>
      <w:r>
        <w:rPr>
          <w:rFonts w:ascii="Verdana" w:hAnsi="Verdana"/>
          <w:color w:val="auto"/>
          <w:sz w:val="20"/>
          <w:szCs w:val="20"/>
        </w:rPr>
        <w:t xml:space="preserve"> </w:t>
      </w:r>
      <w:r w:rsidRPr="00F037B3">
        <w:rPr>
          <w:rFonts w:ascii="Verdana" w:hAnsi="Verdana"/>
          <w:color w:val="auto"/>
          <w:sz w:val="20"/>
          <w:szCs w:val="20"/>
        </w:rPr>
        <w:t>In case our school has a serious concern in relation to managing the behaviour of a pupil, the advice of the National Education Psychological Service (NEPS) will be sought.</w:t>
      </w:r>
    </w:p>
    <w:p w:rsidR="004E2D2A" w:rsidRDefault="004E2D2A" w:rsidP="004E2D2A">
      <w:pPr>
        <w:pStyle w:val="Default"/>
        <w:jc w:val="both"/>
        <w:rPr>
          <w:rFonts w:ascii="Verdana" w:hAnsi="Verdana"/>
          <w:b/>
          <w:bCs/>
          <w:color w:val="auto"/>
          <w:sz w:val="20"/>
          <w:szCs w:val="20"/>
        </w:rPr>
      </w:pPr>
    </w:p>
    <w:p w:rsidR="004E2D2A" w:rsidRDefault="004E2D2A" w:rsidP="004E2D2A">
      <w:pPr>
        <w:pStyle w:val="Default"/>
        <w:jc w:val="both"/>
        <w:rPr>
          <w:rFonts w:ascii="Verdana" w:hAnsi="Verdana"/>
          <w:b/>
          <w:bCs/>
          <w:color w:val="auto"/>
          <w:sz w:val="20"/>
          <w:szCs w:val="20"/>
        </w:rPr>
      </w:pPr>
    </w:p>
    <w:p w:rsidR="004E2D2A" w:rsidRDefault="004E2D2A" w:rsidP="004E2D2A">
      <w:pPr>
        <w:pStyle w:val="Default"/>
        <w:jc w:val="both"/>
        <w:rPr>
          <w:rFonts w:ascii="Verdana" w:hAnsi="Verdana"/>
          <w:b/>
          <w:bCs/>
          <w:color w:val="auto"/>
          <w:sz w:val="20"/>
          <w:szCs w:val="20"/>
        </w:rPr>
      </w:pPr>
    </w:p>
    <w:p w:rsidR="004E2D2A" w:rsidRPr="00F037B3" w:rsidRDefault="004E2D2A" w:rsidP="004E2D2A">
      <w:pPr>
        <w:pStyle w:val="Default"/>
        <w:jc w:val="both"/>
        <w:rPr>
          <w:rFonts w:ascii="Verdana" w:hAnsi="Verdana"/>
          <w:color w:val="auto"/>
          <w:sz w:val="20"/>
          <w:szCs w:val="20"/>
        </w:rPr>
      </w:pPr>
      <w:r>
        <w:rPr>
          <w:rFonts w:ascii="Verdana" w:hAnsi="Verdana"/>
          <w:b/>
          <w:bCs/>
          <w:color w:val="auto"/>
          <w:sz w:val="20"/>
          <w:szCs w:val="20"/>
        </w:rPr>
        <w:lastRenderedPageBreak/>
        <w:t>Referral of Serious C</w:t>
      </w:r>
      <w:r w:rsidRPr="00F037B3">
        <w:rPr>
          <w:rFonts w:ascii="Verdana" w:hAnsi="Verdana"/>
          <w:b/>
          <w:bCs/>
          <w:color w:val="auto"/>
          <w:sz w:val="20"/>
          <w:szCs w:val="20"/>
        </w:rPr>
        <w:t>ases to the HSE</w:t>
      </w:r>
    </w:p>
    <w:p w:rsidR="004E2D2A" w:rsidRPr="00F037B3" w:rsidRDefault="004E2D2A" w:rsidP="004E2D2A">
      <w:pPr>
        <w:pStyle w:val="Default"/>
        <w:jc w:val="both"/>
        <w:rPr>
          <w:rFonts w:ascii="Verdana" w:hAnsi="Verdana"/>
          <w:color w:val="auto"/>
          <w:sz w:val="20"/>
          <w:szCs w:val="20"/>
        </w:rPr>
      </w:pPr>
      <w:r w:rsidRPr="00F037B3">
        <w:rPr>
          <w:rFonts w:ascii="Verdana" w:hAnsi="Verdana"/>
          <w:color w:val="auto"/>
          <w:sz w:val="20"/>
          <w:szCs w:val="20"/>
        </w:rPr>
        <w:t xml:space="preserve">In relation to bullying in schools, </w:t>
      </w:r>
      <w:r w:rsidRPr="00F037B3">
        <w:rPr>
          <w:rFonts w:ascii="Verdana" w:hAnsi="Verdana"/>
          <w:i/>
          <w:iCs/>
          <w:color w:val="auto"/>
          <w:sz w:val="20"/>
          <w:szCs w:val="20"/>
        </w:rPr>
        <w:t xml:space="preserve">Children First National Guidance for the Protection and Welfare of Children 2011 </w:t>
      </w:r>
      <w:r w:rsidRPr="00F037B3">
        <w:rPr>
          <w:rFonts w:ascii="Verdana" w:hAnsi="Verdana"/>
          <w:color w:val="auto"/>
          <w:sz w:val="20"/>
          <w:szCs w:val="20"/>
        </w:rPr>
        <w:t xml:space="preserve">(Children First) and the </w:t>
      </w:r>
      <w:r w:rsidRPr="00F037B3">
        <w:rPr>
          <w:rFonts w:ascii="Verdana" w:hAnsi="Verdana"/>
          <w:i/>
          <w:iCs/>
          <w:color w:val="auto"/>
          <w:sz w:val="20"/>
          <w:szCs w:val="20"/>
        </w:rPr>
        <w:t xml:space="preserve">Child Protection Procedures for Primary and Post-Primary Schools </w:t>
      </w:r>
      <w:r w:rsidRPr="00F037B3">
        <w:rPr>
          <w:rFonts w:ascii="Verdana" w:hAnsi="Verdana"/>
          <w:color w:val="auto"/>
          <w:sz w:val="20"/>
          <w:szCs w:val="20"/>
        </w:rPr>
        <w:t>provide that in situations where “the incident is serious and where the behaviour is regarded as potentially abusive, the school must consult the HSE Children and Family Social Services with a view to drawing up an appropriate response, such as a management plan”.</w:t>
      </w:r>
    </w:p>
    <w:p w:rsidR="004E2D2A" w:rsidRPr="00F037B3" w:rsidRDefault="004E2D2A" w:rsidP="004E2D2A">
      <w:pPr>
        <w:pStyle w:val="Default"/>
        <w:jc w:val="both"/>
        <w:rPr>
          <w:rFonts w:ascii="Verdana" w:hAnsi="Verdana"/>
          <w:color w:val="auto"/>
          <w:sz w:val="20"/>
          <w:szCs w:val="20"/>
        </w:rPr>
      </w:pPr>
    </w:p>
    <w:p w:rsidR="004E2D2A" w:rsidRPr="00F037B3" w:rsidRDefault="004E2D2A" w:rsidP="004E2D2A">
      <w:pPr>
        <w:pStyle w:val="Default"/>
        <w:jc w:val="both"/>
        <w:rPr>
          <w:rFonts w:ascii="Verdana" w:hAnsi="Verdana"/>
          <w:color w:val="auto"/>
          <w:sz w:val="20"/>
          <w:szCs w:val="20"/>
        </w:rPr>
      </w:pPr>
      <w:r w:rsidRPr="00F037B3">
        <w:rPr>
          <w:rFonts w:ascii="Verdana" w:hAnsi="Verdana"/>
          <w:color w:val="auto"/>
          <w:sz w:val="20"/>
          <w:szCs w:val="20"/>
        </w:rPr>
        <w:t>Serious instan</w:t>
      </w:r>
      <w:r>
        <w:rPr>
          <w:rFonts w:ascii="Verdana" w:hAnsi="Verdana"/>
          <w:color w:val="auto"/>
          <w:sz w:val="20"/>
          <w:szCs w:val="20"/>
        </w:rPr>
        <w:t>ces of bullying behaviour will</w:t>
      </w:r>
      <w:r w:rsidRPr="00F037B3">
        <w:rPr>
          <w:rFonts w:ascii="Verdana" w:hAnsi="Verdana"/>
          <w:color w:val="auto"/>
          <w:sz w:val="20"/>
          <w:szCs w:val="20"/>
        </w:rPr>
        <w:t xml:space="preserve">, in accordance with the Children First and </w:t>
      </w:r>
      <w:r w:rsidRPr="00F037B3">
        <w:rPr>
          <w:rFonts w:ascii="Verdana" w:hAnsi="Verdana"/>
          <w:i/>
          <w:iCs/>
          <w:color w:val="auto"/>
          <w:sz w:val="20"/>
          <w:szCs w:val="20"/>
        </w:rPr>
        <w:t>the Child Protection Procedures for Primary and Post-Primary Schools</w:t>
      </w:r>
      <w:r w:rsidRPr="00F037B3">
        <w:rPr>
          <w:rFonts w:ascii="Verdana" w:hAnsi="Verdana"/>
          <w:color w:val="auto"/>
          <w:sz w:val="20"/>
          <w:szCs w:val="20"/>
        </w:rPr>
        <w:t xml:space="preserve">, be referred to the HSE Children and Family Services and/or Gardaí as appropriate. </w:t>
      </w:r>
    </w:p>
    <w:p w:rsidR="004E2D2A" w:rsidRDefault="004E2D2A" w:rsidP="004E2D2A">
      <w:pPr>
        <w:pStyle w:val="Default"/>
        <w:jc w:val="both"/>
        <w:rPr>
          <w:rFonts w:ascii="Verdana" w:hAnsi="Verdana"/>
          <w:color w:val="auto"/>
          <w:sz w:val="20"/>
          <w:szCs w:val="20"/>
        </w:rPr>
      </w:pPr>
    </w:p>
    <w:p w:rsidR="004E2D2A" w:rsidRDefault="004E2D2A" w:rsidP="004E2D2A">
      <w:pPr>
        <w:pStyle w:val="Default"/>
        <w:jc w:val="both"/>
        <w:rPr>
          <w:rFonts w:ascii="Verdana" w:hAnsi="Verdana"/>
          <w:color w:val="auto"/>
          <w:sz w:val="20"/>
          <w:szCs w:val="20"/>
        </w:rPr>
      </w:pPr>
      <w:r w:rsidRPr="00F037B3">
        <w:rPr>
          <w:rFonts w:ascii="Verdana" w:hAnsi="Verdana"/>
          <w:color w:val="auto"/>
          <w:sz w:val="20"/>
          <w:szCs w:val="20"/>
        </w:rPr>
        <w:t xml:space="preserve">The </w:t>
      </w:r>
      <w:r w:rsidRPr="00F037B3">
        <w:rPr>
          <w:rFonts w:ascii="Verdana" w:hAnsi="Verdana"/>
          <w:i/>
          <w:iCs/>
          <w:color w:val="auto"/>
          <w:sz w:val="20"/>
          <w:szCs w:val="20"/>
        </w:rPr>
        <w:t xml:space="preserve">Child Protection Procedures for Primary and Post-Primary Schools </w:t>
      </w:r>
      <w:r w:rsidRPr="00F037B3">
        <w:rPr>
          <w:rFonts w:ascii="Verdana" w:hAnsi="Verdana"/>
          <w:color w:val="auto"/>
          <w:sz w:val="20"/>
          <w:szCs w:val="20"/>
        </w:rPr>
        <w:t>also provide that where school personnel have concerns about a child but are not sure whether to report the matter to the HSE, th</w:t>
      </w:r>
      <w:r>
        <w:rPr>
          <w:rFonts w:ascii="Verdana" w:hAnsi="Verdana"/>
          <w:color w:val="auto"/>
          <w:sz w:val="20"/>
          <w:szCs w:val="20"/>
        </w:rPr>
        <w:t>e Designated Liaison Person will</w:t>
      </w:r>
      <w:r w:rsidRPr="00F037B3">
        <w:rPr>
          <w:rFonts w:ascii="Verdana" w:hAnsi="Verdana"/>
          <w:color w:val="auto"/>
          <w:sz w:val="20"/>
          <w:szCs w:val="20"/>
        </w:rPr>
        <w:t xml:space="preserve"> seek advice from the HSE Children and Family Social Services. </w:t>
      </w:r>
    </w:p>
    <w:p w:rsidR="004E2D2A" w:rsidRPr="00F037B3" w:rsidRDefault="004E2D2A" w:rsidP="004E2D2A">
      <w:pPr>
        <w:pStyle w:val="Default"/>
        <w:jc w:val="both"/>
        <w:rPr>
          <w:rFonts w:ascii="Verdana" w:hAnsi="Verdana"/>
          <w:color w:val="auto"/>
          <w:sz w:val="20"/>
          <w:szCs w:val="20"/>
        </w:rPr>
      </w:pPr>
    </w:p>
    <w:p w:rsidR="004E2D2A" w:rsidRPr="00F72126" w:rsidRDefault="004E2D2A" w:rsidP="004E2D2A">
      <w:pPr>
        <w:pStyle w:val="Default"/>
        <w:jc w:val="both"/>
        <w:rPr>
          <w:rFonts w:ascii="Verdana" w:hAnsi="Verdana"/>
          <w:sz w:val="20"/>
          <w:szCs w:val="20"/>
        </w:rPr>
      </w:pPr>
    </w:p>
    <w:p w:rsidR="004E2D2A" w:rsidRPr="00155C06" w:rsidRDefault="004E2D2A" w:rsidP="004E2D2A">
      <w:pPr>
        <w:jc w:val="both"/>
        <w:rPr>
          <w:rFonts w:ascii="Verdana" w:hAnsi="Verdana"/>
          <w:b/>
          <w:sz w:val="20"/>
          <w:szCs w:val="20"/>
        </w:rPr>
      </w:pPr>
      <w:r w:rsidRPr="00155C06">
        <w:rPr>
          <w:rFonts w:ascii="Verdana" w:hAnsi="Verdana"/>
          <w:b/>
          <w:sz w:val="20"/>
          <w:szCs w:val="20"/>
        </w:rPr>
        <w:t>7. Support</w:t>
      </w:r>
      <w:r>
        <w:rPr>
          <w:rFonts w:ascii="Verdana" w:hAnsi="Verdana"/>
          <w:b/>
          <w:sz w:val="20"/>
          <w:szCs w:val="20"/>
        </w:rPr>
        <w:t>s for Pupils Affected by Bullying</w:t>
      </w:r>
    </w:p>
    <w:p w:rsidR="004E2D2A" w:rsidRPr="003D3EE9" w:rsidRDefault="004E2D2A" w:rsidP="004E2D2A">
      <w:pPr>
        <w:pStyle w:val="ListParagraph"/>
        <w:numPr>
          <w:ilvl w:val="0"/>
          <w:numId w:val="21"/>
        </w:numPr>
        <w:jc w:val="both"/>
        <w:rPr>
          <w:rFonts w:ascii="Verdana" w:hAnsi="Verdana"/>
          <w:sz w:val="20"/>
          <w:szCs w:val="20"/>
        </w:rPr>
      </w:pPr>
      <w:r w:rsidRPr="003D3EE9">
        <w:rPr>
          <w:rFonts w:ascii="Verdana" w:hAnsi="Verdana"/>
          <w:sz w:val="20"/>
          <w:szCs w:val="20"/>
        </w:rPr>
        <w:t xml:space="preserve">A programme of support for those pupils who have been bullied is part of the school’s intervention process. Such pupils may need counselling and/or opportunities to participate in activities designed to raise their self-esteem, to develop their friendship and social skills and thereby build resilience whenever this is needed. </w:t>
      </w:r>
    </w:p>
    <w:p w:rsidR="004E2D2A" w:rsidRDefault="004E2D2A" w:rsidP="004E2D2A">
      <w:pPr>
        <w:pStyle w:val="Default"/>
        <w:jc w:val="both"/>
        <w:rPr>
          <w:rFonts w:ascii="Verdana" w:hAnsi="Verdana"/>
          <w:sz w:val="20"/>
          <w:szCs w:val="20"/>
        </w:rPr>
      </w:pPr>
    </w:p>
    <w:p w:rsidR="004E2D2A" w:rsidRPr="00F72126" w:rsidRDefault="004E2D2A" w:rsidP="004E2D2A">
      <w:pPr>
        <w:pStyle w:val="Default"/>
        <w:numPr>
          <w:ilvl w:val="0"/>
          <w:numId w:val="21"/>
        </w:numPr>
        <w:jc w:val="both"/>
        <w:rPr>
          <w:rFonts w:ascii="Verdana" w:hAnsi="Verdana"/>
          <w:sz w:val="20"/>
          <w:szCs w:val="20"/>
        </w:rPr>
      </w:pPr>
      <w:r w:rsidRPr="00F72126">
        <w:rPr>
          <w:rFonts w:ascii="Verdana" w:hAnsi="Verdana"/>
          <w:sz w:val="20"/>
          <w:szCs w:val="20"/>
        </w:rPr>
        <w:t>A programme of support for those pupils inv</w:t>
      </w:r>
      <w:r>
        <w:rPr>
          <w:rFonts w:ascii="Verdana" w:hAnsi="Verdana"/>
          <w:sz w:val="20"/>
          <w:szCs w:val="20"/>
        </w:rPr>
        <w:t xml:space="preserve">olved in bullying behaviour is also </w:t>
      </w:r>
      <w:r w:rsidRPr="00F72126">
        <w:rPr>
          <w:rFonts w:ascii="Verdana" w:hAnsi="Verdana"/>
          <w:sz w:val="20"/>
          <w:szCs w:val="20"/>
        </w:rPr>
        <w:t xml:space="preserve">part of the school’s intervention process. </w:t>
      </w:r>
      <w:r>
        <w:rPr>
          <w:rFonts w:ascii="Verdana" w:hAnsi="Verdana"/>
          <w:sz w:val="20"/>
          <w:szCs w:val="20"/>
        </w:rPr>
        <w:t xml:space="preserve"> </w:t>
      </w:r>
      <w:r w:rsidRPr="00F72126">
        <w:rPr>
          <w:rFonts w:ascii="Verdana" w:hAnsi="Verdana"/>
          <w:sz w:val="20"/>
          <w:szCs w:val="20"/>
        </w:rPr>
        <w:t>Pupils involved in bullying behaviour need assistance on an ongoing basis. For those with low s</w:t>
      </w:r>
      <w:r>
        <w:rPr>
          <w:rFonts w:ascii="Verdana" w:hAnsi="Verdana"/>
          <w:sz w:val="20"/>
          <w:szCs w:val="20"/>
        </w:rPr>
        <w:t>elf-esteem, opportunities will be developed to enhance</w:t>
      </w:r>
      <w:r w:rsidRPr="00F72126">
        <w:rPr>
          <w:rFonts w:ascii="Verdana" w:hAnsi="Verdana"/>
          <w:sz w:val="20"/>
          <w:szCs w:val="20"/>
        </w:rPr>
        <w:t xml:space="preserve"> feelings of self-worth. </w:t>
      </w:r>
      <w:r>
        <w:rPr>
          <w:rFonts w:ascii="Verdana" w:hAnsi="Verdana"/>
          <w:sz w:val="20"/>
          <w:szCs w:val="20"/>
        </w:rPr>
        <w:t xml:space="preserve"> </w:t>
      </w:r>
      <w:r w:rsidRPr="00F72126">
        <w:rPr>
          <w:rFonts w:ascii="Verdana" w:hAnsi="Verdana"/>
          <w:sz w:val="20"/>
          <w:szCs w:val="20"/>
        </w:rPr>
        <w:t xml:space="preserve">Pupils who engage in bullying behaviour may need counselling to help them learn other ways of meeting their needs without violating the rights of others. </w:t>
      </w:r>
    </w:p>
    <w:p w:rsidR="004E2D2A" w:rsidRPr="00F72126" w:rsidRDefault="004E2D2A" w:rsidP="004E2D2A">
      <w:pPr>
        <w:pStyle w:val="Default"/>
        <w:jc w:val="both"/>
        <w:rPr>
          <w:rFonts w:ascii="Verdana" w:hAnsi="Verdana"/>
          <w:sz w:val="20"/>
          <w:szCs w:val="20"/>
        </w:rPr>
      </w:pPr>
    </w:p>
    <w:p w:rsidR="004E2D2A" w:rsidRPr="00F72126" w:rsidRDefault="004E2D2A" w:rsidP="004E2D2A">
      <w:pPr>
        <w:pStyle w:val="Default"/>
        <w:numPr>
          <w:ilvl w:val="0"/>
          <w:numId w:val="21"/>
        </w:numPr>
        <w:jc w:val="both"/>
        <w:rPr>
          <w:rFonts w:ascii="Verdana" w:hAnsi="Verdana"/>
          <w:sz w:val="20"/>
          <w:szCs w:val="20"/>
        </w:rPr>
      </w:pPr>
      <w:r w:rsidRPr="00F72126">
        <w:rPr>
          <w:rFonts w:ascii="Verdana" w:hAnsi="Verdana"/>
          <w:sz w:val="20"/>
          <w:szCs w:val="20"/>
        </w:rPr>
        <w:t>Pupils who observe incidents of bullying behaviour</w:t>
      </w:r>
      <w:r>
        <w:rPr>
          <w:rFonts w:ascii="Verdana" w:hAnsi="Verdana"/>
          <w:sz w:val="20"/>
          <w:szCs w:val="20"/>
        </w:rPr>
        <w:t xml:space="preserve"> will</w:t>
      </w:r>
      <w:r w:rsidRPr="00F72126">
        <w:rPr>
          <w:rFonts w:ascii="Verdana" w:hAnsi="Verdana"/>
          <w:sz w:val="20"/>
          <w:szCs w:val="20"/>
        </w:rPr>
        <w:t xml:space="preserve"> be encouraged to discuss them with teachers.</w:t>
      </w:r>
    </w:p>
    <w:p w:rsidR="004E2D2A" w:rsidRDefault="004E2D2A" w:rsidP="004E2D2A">
      <w:pPr>
        <w:pStyle w:val="Default"/>
        <w:jc w:val="both"/>
        <w:rPr>
          <w:rFonts w:ascii="Verdana" w:hAnsi="Verdana"/>
          <w:sz w:val="20"/>
          <w:szCs w:val="20"/>
        </w:rPr>
      </w:pPr>
    </w:p>
    <w:p w:rsidR="004E2D2A" w:rsidRDefault="004E2D2A" w:rsidP="004E2D2A">
      <w:pPr>
        <w:pStyle w:val="Default"/>
        <w:jc w:val="both"/>
        <w:rPr>
          <w:rFonts w:ascii="Verdana" w:hAnsi="Verdana"/>
          <w:b/>
          <w:bCs/>
          <w:sz w:val="20"/>
          <w:szCs w:val="20"/>
        </w:rPr>
      </w:pPr>
    </w:p>
    <w:p w:rsidR="004E2D2A" w:rsidRPr="00F72126" w:rsidRDefault="004E2D2A" w:rsidP="004E2D2A">
      <w:pPr>
        <w:pStyle w:val="Default"/>
        <w:jc w:val="both"/>
        <w:rPr>
          <w:rFonts w:ascii="Verdana" w:hAnsi="Verdana"/>
          <w:sz w:val="20"/>
          <w:szCs w:val="20"/>
        </w:rPr>
      </w:pPr>
      <w:r>
        <w:rPr>
          <w:rFonts w:ascii="Verdana" w:hAnsi="Verdana"/>
          <w:b/>
          <w:bCs/>
          <w:sz w:val="20"/>
          <w:szCs w:val="20"/>
        </w:rPr>
        <w:t>E</w:t>
      </w:r>
      <w:r w:rsidRPr="00F72126">
        <w:rPr>
          <w:rFonts w:ascii="Verdana" w:hAnsi="Verdana"/>
          <w:b/>
          <w:bCs/>
          <w:sz w:val="20"/>
          <w:szCs w:val="20"/>
        </w:rPr>
        <w:t>valuati</w:t>
      </w:r>
      <w:r>
        <w:rPr>
          <w:rFonts w:ascii="Verdana" w:hAnsi="Verdana"/>
          <w:b/>
          <w:bCs/>
          <w:sz w:val="20"/>
          <w:szCs w:val="20"/>
        </w:rPr>
        <w:t>on of the Effectiveness of the Anti-Bullying P</w:t>
      </w:r>
      <w:r w:rsidRPr="00F72126">
        <w:rPr>
          <w:rFonts w:ascii="Verdana" w:hAnsi="Verdana"/>
          <w:b/>
          <w:bCs/>
          <w:sz w:val="20"/>
          <w:szCs w:val="20"/>
        </w:rPr>
        <w:t xml:space="preserve">olicy </w:t>
      </w:r>
    </w:p>
    <w:p w:rsidR="004E2D2A" w:rsidRDefault="004E2D2A" w:rsidP="004E2D2A">
      <w:pPr>
        <w:pStyle w:val="Default"/>
        <w:jc w:val="both"/>
        <w:rPr>
          <w:rFonts w:ascii="Verdana" w:hAnsi="Verdana"/>
          <w:sz w:val="20"/>
          <w:szCs w:val="20"/>
        </w:rPr>
      </w:pPr>
      <w:r w:rsidRPr="00F72126">
        <w:rPr>
          <w:rFonts w:ascii="Verdana" w:hAnsi="Verdana"/>
          <w:sz w:val="20"/>
          <w:szCs w:val="20"/>
        </w:rPr>
        <w:t>The effectiveness of the scho</w:t>
      </w:r>
      <w:r>
        <w:rPr>
          <w:rFonts w:ascii="Verdana" w:hAnsi="Verdana"/>
          <w:sz w:val="20"/>
          <w:szCs w:val="20"/>
        </w:rPr>
        <w:t>ol’s Anti-Bullying policy will</w:t>
      </w:r>
      <w:r w:rsidRPr="00F72126">
        <w:rPr>
          <w:rFonts w:ascii="Verdana" w:hAnsi="Verdana"/>
          <w:sz w:val="20"/>
          <w:szCs w:val="20"/>
        </w:rPr>
        <w:t xml:space="preserve"> be subject to continuous review in the light of incidents of bullying behaviou</w:t>
      </w:r>
      <w:r>
        <w:rPr>
          <w:rFonts w:ascii="Verdana" w:hAnsi="Verdana"/>
          <w:sz w:val="20"/>
          <w:szCs w:val="20"/>
        </w:rPr>
        <w:t>r encountered. The school will</w:t>
      </w:r>
      <w:r w:rsidRPr="00F72126">
        <w:rPr>
          <w:rFonts w:ascii="Verdana" w:hAnsi="Verdana"/>
          <w:sz w:val="20"/>
          <w:szCs w:val="20"/>
        </w:rPr>
        <w:t xml:space="preserve"> make provision for periodic examination of the prevention and intervention strategies in place. </w:t>
      </w:r>
    </w:p>
    <w:p w:rsidR="004E2D2A" w:rsidRDefault="004E2D2A" w:rsidP="004E2D2A">
      <w:pPr>
        <w:pStyle w:val="Default"/>
        <w:jc w:val="both"/>
        <w:rPr>
          <w:rFonts w:ascii="Verdana" w:hAnsi="Verdana"/>
          <w:sz w:val="20"/>
          <w:szCs w:val="20"/>
        </w:rPr>
      </w:pPr>
    </w:p>
    <w:p w:rsidR="004E2D2A" w:rsidRDefault="004E2D2A" w:rsidP="004E2D2A">
      <w:pPr>
        <w:pStyle w:val="Default"/>
        <w:numPr>
          <w:ilvl w:val="0"/>
          <w:numId w:val="22"/>
        </w:numPr>
        <w:jc w:val="both"/>
        <w:rPr>
          <w:rFonts w:ascii="Verdana" w:hAnsi="Verdana"/>
          <w:sz w:val="20"/>
          <w:szCs w:val="20"/>
        </w:rPr>
      </w:pPr>
      <w:r w:rsidRPr="00F72126">
        <w:rPr>
          <w:rFonts w:ascii="Verdana" w:hAnsi="Verdana"/>
          <w:sz w:val="20"/>
          <w:szCs w:val="20"/>
        </w:rPr>
        <w:t>Surveys of pupils, staff and pa</w:t>
      </w:r>
      <w:r>
        <w:rPr>
          <w:rFonts w:ascii="Verdana" w:hAnsi="Verdana"/>
          <w:sz w:val="20"/>
          <w:szCs w:val="20"/>
        </w:rPr>
        <w:t xml:space="preserve">rents will be used to </w:t>
      </w:r>
      <w:r w:rsidRPr="00F72126">
        <w:rPr>
          <w:rFonts w:ascii="Verdana" w:hAnsi="Verdana"/>
          <w:sz w:val="20"/>
          <w:szCs w:val="20"/>
        </w:rPr>
        <w:t xml:space="preserve">provide important information about the effectiveness of the anti-bullying measures in place and </w:t>
      </w:r>
      <w:r>
        <w:rPr>
          <w:rFonts w:ascii="Verdana" w:hAnsi="Verdana"/>
          <w:sz w:val="20"/>
          <w:szCs w:val="20"/>
        </w:rPr>
        <w:t xml:space="preserve">will </w:t>
      </w:r>
      <w:r w:rsidRPr="00F72126">
        <w:rPr>
          <w:rFonts w:ascii="Verdana" w:hAnsi="Verdana"/>
          <w:sz w:val="20"/>
          <w:szCs w:val="20"/>
        </w:rPr>
        <w:t xml:space="preserve">identify any significant behavioural trends that may benefit from early intervention. </w:t>
      </w:r>
    </w:p>
    <w:p w:rsidR="004E2D2A" w:rsidRPr="00F72126" w:rsidRDefault="004E2D2A" w:rsidP="004E2D2A">
      <w:pPr>
        <w:pStyle w:val="Default"/>
        <w:jc w:val="both"/>
        <w:rPr>
          <w:rFonts w:ascii="Verdana" w:hAnsi="Verdana"/>
          <w:sz w:val="20"/>
          <w:szCs w:val="20"/>
        </w:rPr>
      </w:pPr>
    </w:p>
    <w:p w:rsidR="004E2D2A" w:rsidRPr="00F72126" w:rsidRDefault="004E2D2A" w:rsidP="004E2D2A">
      <w:pPr>
        <w:pStyle w:val="Default"/>
        <w:numPr>
          <w:ilvl w:val="0"/>
          <w:numId w:val="22"/>
        </w:numPr>
        <w:jc w:val="both"/>
        <w:rPr>
          <w:rFonts w:ascii="Verdana" w:hAnsi="Verdana"/>
          <w:sz w:val="20"/>
          <w:szCs w:val="20"/>
        </w:rPr>
      </w:pPr>
      <w:r w:rsidRPr="00F72126">
        <w:rPr>
          <w:rFonts w:ascii="Verdana" w:hAnsi="Verdana"/>
          <w:sz w:val="20"/>
          <w:szCs w:val="20"/>
        </w:rPr>
        <w:t xml:space="preserve">The template in </w:t>
      </w:r>
      <w:r w:rsidRPr="00450004">
        <w:rPr>
          <w:rFonts w:ascii="Verdana" w:hAnsi="Verdana"/>
          <w:bCs/>
          <w:sz w:val="20"/>
          <w:szCs w:val="20"/>
          <w:u w:val="single"/>
        </w:rPr>
        <w:t>Appendix 3</w:t>
      </w:r>
      <w:r w:rsidRPr="00F72126">
        <w:rPr>
          <w:rFonts w:ascii="Verdana" w:hAnsi="Verdana"/>
          <w:b/>
          <w:bCs/>
          <w:sz w:val="20"/>
          <w:szCs w:val="20"/>
        </w:rPr>
        <w:t xml:space="preserve"> </w:t>
      </w:r>
      <w:r w:rsidRPr="00F72126">
        <w:rPr>
          <w:rFonts w:ascii="Verdana" w:hAnsi="Verdana"/>
          <w:sz w:val="20"/>
          <w:szCs w:val="20"/>
        </w:rPr>
        <w:t xml:space="preserve">for recording and reporting bullying </w:t>
      </w:r>
      <w:r w:rsidRPr="00F72126">
        <w:rPr>
          <w:rFonts w:ascii="Verdana" w:hAnsi="Verdana"/>
          <w:bCs/>
          <w:sz w:val="20"/>
          <w:szCs w:val="20"/>
        </w:rPr>
        <w:t xml:space="preserve">to </w:t>
      </w:r>
      <w:r w:rsidRPr="00F72126">
        <w:rPr>
          <w:rFonts w:ascii="Verdana" w:hAnsi="Verdana"/>
          <w:sz w:val="20"/>
          <w:szCs w:val="20"/>
        </w:rPr>
        <w:t>the scho</w:t>
      </w:r>
      <w:r>
        <w:rPr>
          <w:rFonts w:ascii="Verdana" w:hAnsi="Verdana"/>
          <w:sz w:val="20"/>
          <w:szCs w:val="20"/>
        </w:rPr>
        <w:t>ol Principal</w:t>
      </w:r>
      <w:r w:rsidRPr="00F72126">
        <w:rPr>
          <w:rFonts w:ascii="Verdana" w:hAnsi="Verdana"/>
          <w:sz w:val="20"/>
          <w:szCs w:val="20"/>
        </w:rPr>
        <w:t xml:space="preserve"> will be a valuable and readily accessible source of data in relation to bullying behaviour in the school. </w:t>
      </w:r>
      <w:r>
        <w:rPr>
          <w:rFonts w:ascii="Verdana" w:hAnsi="Verdana"/>
          <w:sz w:val="20"/>
          <w:szCs w:val="20"/>
        </w:rPr>
        <w:t xml:space="preserve"> </w:t>
      </w:r>
      <w:r w:rsidRPr="00F72126">
        <w:rPr>
          <w:rFonts w:ascii="Verdana" w:hAnsi="Verdana"/>
          <w:sz w:val="20"/>
          <w:szCs w:val="20"/>
        </w:rPr>
        <w:t xml:space="preserve">Data </w:t>
      </w:r>
      <w:r>
        <w:rPr>
          <w:rFonts w:ascii="Verdana" w:hAnsi="Verdana"/>
          <w:sz w:val="20"/>
          <w:szCs w:val="20"/>
        </w:rPr>
        <w:t>gathered from these reports will</w:t>
      </w:r>
      <w:r w:rsidRPr="00F72126">
        <w:rPr>
          <w:rFonts w:ascii="Verdana" w:hAnsi="Verdana"/>
          <w:sz w:val="20"/>
          <w:szCs w:val="20"/>
        </w:rPr>
        <w:t xml:space="preserve"> be collated and analysed </w:t>
      </w:r>
      <w:r>
        <w:rPr>
          <w:rFonts w:ascii="Verdana" w:hAnsi="Verdana"/>
          <w:sz w:val="20"/>
          <w:szCs w:val="20"/>
        </w:rPr>
        <w:t xml:space="preserve">annually </w:t>
      </w:r>
      <w:r w:rsidRPr="00F72126">
        <w:rPr>
          <w:rFonts w:ascii="Verdana" w:hAnsi="Verdana"/>
          <w:sz w:val="20"/>
          <w:szCs w:val="20"/>
        </w:rPr>
        <w:t xml:space="preserve">with a view to monitoring levels of bullying behaviour and identifying any particular issues that require attention or any significant trends in behaviour. </w:t>
      </w:r>
      <w:r>
        <w:rPr>
          <w:rFonts w:ascii="Verdana" w:hAnsi="Verdana"/>
          <w:sz w:val="20"/>
          <w:szCs w:val="20"/>
        </w:rPr>
        <w:t xml:space="preserve"> A record of this analysis will</w:t>
      </w:r>
      <w:r w:rsidRPr="00F72126">
        <w:rPr>
          <w:rFonts w:ascii="Verdana" w:hAnsi="Verdana"/>
          <w:sz w:val="20"/>
          <w:szCs w:val="20"/>
        </w:rPr>
        <w:t xml:space="preserve"> be retained and </w:t>
      </w:r>
      <w:r>
        <w:rPr>
          <w:rFonts w:ascii="Verdana" w:hAnsi="Verdana"/>
          <w:sz w:val="20"/>
          <w:szCs w:val="20"/>
        </w:rPr>
        <w:t xml:space="preserve">will </w:t>
      </w:r>
      <w:r w:rsidRPr="00F72126">
        <w:rPr>
          <w:rFonts w:ascii="Verdana" w:hAnsi="Verdana"/>
          <w:sz w:val="20"/>
          <w:szCs w:val="20"/>
        </w:rPr>
        <w:t>be made available to the Board of Management. Appropriate responses</w:t>
      </w:r>
      <w:r>
        <w:rPr>
          <w:rFonts w:ascii="Verdana" w:hAnsi="Verdana"/>
          <w:sz w:val="20"/>
          <w:szCs w:val="20"/>
        </w:rPr>
        <w:t xml:space="preserve"> to any issues identified will</w:t>
      </w:r>
      <w:r w:rsidRPr="00F72126">
        <w:rPr>
          <w:rFonts w:ascii="Verdana" w:hAnsi="Verdana"/>
          <w:sz w:val="20"/>
          <w:szCs w:val="20"/>
        </w:rPr>
        <w:t xml:space="preserve"> be drawn up and implemented.</w:t>
      </w:r>
    </w:p>
    <w:p w:rsidR="004E2D2A" w:rsidRDefault="004E2D2A" w:rsidP="004E2D2A">
      <w:pPr>
        <w:pStyle w:val="Default"/>
        <w:jc w:val="both"/>
        <w:rPr>
          <w:rFonts w:ascii="Verdana" w:hAnsi="Verdana"/>
          <w:b/>
          <w:sz w:val="20"/>
          <w:szCs w:val="20"/>
        </w:rPr>
      </w:pPr>
    </w:p>
    <w:p w:rsidR="004E2D2A" w:rsidRPr="002A02BB" w:rsidRDefault="004E2D2A" w:rsidP="004E2D2A">
      <w:pPr>
        <w:pStyle w:val="Default"/>
        <w:numPr>
          <w:ilvl w:val="0"/>
          <w:numId w:val="22"/>
        </w:numPr>
        <w:jc w:val="both"/>
        <w:rPr>
          <w:rFonts w:ascii="Verdana" w:hAnsi="Verdana"/>
          <w:sz w:val="20"/>
          <w:szCs w:val="20"/>
        </w:rPr>
      </w:pPr>
      <w:r w:rsidRPr="002A02BB">
        <w:rPr>
          <w:rFonts w:ascii="Verdana" w:hAnsi="Verdana"/>
          <w:sz w:val="20"/>
          <w:szCs w:val="20"/>
        </w:rPr>
        <w:t>The implement</w:t>
      </w:r>
      <w:r>
        <w:rPr>
          <w:rFonts w:ascii="Verdana" w:hAnsi="Verdana"/>
          <w:sz w:val="20"/>
          <w:szCs w:val="20"/>
        </w:rPr>
        <w:t>ation and effectiveness of the Anti-B</w:t>
      </w:r>
      <w:r w:rsidRPr="002A02BB">
        <w:rPr>
          <w:rFonts w:ascii="Verdana" w:hAnsi="Verdana"/>
          <w:sz w:val="20"/>
          <w:szCs w:val="20"/>
        </w:rPr>
        <w:t>ullying policy will be included as an agenda item for staff meetings so as to ensure that concerns about the policy or the welfare of individual pupils can be shared and effectively addressed.</w:t>
      </w:r>
    </w:p>
    <w:p w:rsidR="004E2D2A" w:rsidRPr="00F72126" w:rsidRDefault="004E2D2A" w:rsidP="004E2D2A">
      <w:pPr>
        <w:pStyle w:val="Default"/>
        <w:jc w:val="both"/>
        <w:rPr>
          <w:rFonts w:ascii="Verdana" w:hAnsi="Verdana"/>
          <w:color w:val="auto"/>
          <w:sz w:val="20"/>
          <w:szCs w:val="20"/>
        </w:rPr>
      </w:pPr>
      <w:r w:rsidRPr="00F72126">
        <w:rPr>
          <w:rFonts w:ascii="Verdana" w:hAnsi="Verdana"/>
          <w:b/>
          <w:bCs/>
          <w:color w:val="auto"/>
          <w:sz w:val="20"/>
          <w:szCs w:val="20"/>
        </w:rPr>
        <w:lastRenderedPageBreak/>
        <w:t xml:space="preserve">8. Supervision and Monitoring of Pupils </w:t>
      </w:r>
    </w:p>
    <w:p w:rsidR="004E2D2A" w:rsidRPr="00F72126" w:rsidRDefault="004E2D2A" w:rsidP="004E2D2A">
      <w:pPr>
        <w:pStyle w:val="Default"/>
        <w:jc w:val="both"/>
        <w:rPr>
          <w:rFonts w:ascii="Verdana" w:hAnsi="Verdana"/>
          <w:color w:val="auto"/>
          <w:sz w:val="20"/>
          <w:szCs w:val="20"/>
        </w:rPr>
      </w:pPr>
      <w:r w:rsidRPr="00F72126">
        <w:rPr>
          <w:rFonts w:ascii="Verdana" w:hAnsi="Verdana"/>
          <w:color w:val="auto"/>
          <w:sz w:val="20"/>
          <w:szCs w:val="20"/>
        </w:rPr>
        <w:t xml:space="preserve">The Board of Management confirms that appropriate supervision and monitoring policies and practices are in place to both prevent and deal with bullying behaviour and to facilitate early intervention where possible. </w:t>
      </w:r>
    </w:p>
    <w:p w:rsidR="004E2D2A" w:rsidRPr="00F72126" w:rsidRDefault="004E2D2A" w:rsidP="004E2D2A">
      <w:pPr>
        <w:pStyle w:val="Default"/>
        <w:jc w:val="both"/>
        <w:rPr>
          <w:rFonts w:ascii="Verdana" w:hAnsi="Verdana"/>
          <w:b/>
          <w:bCs/>
          <w:color w:val="auto"/>
          <w:sz w:val="20"/>
          <w:szCs w:val="20"/>
        </w:rPr>
      </w:pPr>
    </w:p>
    <w:p w:rsidR="004E2D2A" w:rsidRPr="00F72126" w:rsidRDefault="004E2D2A" w:rsidP="004E2D2A">
      <w:pPr>
        <w:pStyle w:val="Default"/>
        <w:jc w:val="both"/>
        <w:rPr>
          <w:rFonts w:ascii="Verdana" w:hAnsi="Verdana"/>
          <w:color w:val="auto"/>
          <w:sz w:val="20"/>
          <w:szCs w:val="20"/>
        </w:rPr>
      </w:pPr>
      <w:r w:rsidRPr="00F72126">
        <w:rPr>
          <w:rFonts w:ascii="Verdana" w:hAnsi="Verdana"/>
          <w:b/>
          <w:bCs/>
          <w:color w:val="auto"/>
          <w:sz w:val="20"/>
          <w:szCs w:val="20"/>
        </w:rPr>
        <w:t xml:space="preserve">9. Prevention of Harassment </w:t>
      </w:r>
    </w:p>
    <w:p w:rsidR="004E2D2A" w:rsidRDefault="004E2D2A" w:rsidP="004E2D2A">
      <w:pPr>
        <w:pStyle w:val="Default"/>
        <w:jc w:val="both"/>
        <w:rPr>
          <w:rFonts w:ascii="Verdana" w:hAnsi="Verdana"/>
          <w:color w:val="auto"/>
          <w:sz w:val="20"/>
          <w:szCs w:val="20"/>
        </w:rPr>
      </w:pPr>
      <w:r w:rsidRPr="00F72126">
        <w:rPr>
          <w:rFonts w:ascii="Verdana" w:hAnsi="Verdana"/>
          <w:color w:val="auto"/>
          <w:sz w:val="20"/>
          <w:szCs w:val="20"/>
        </w:rPr>
        <w:t>The Board of Management confirms that the school will, in accordance with its obligations under equality legislation, take all such steps that are reasonably practicable to prevent the sexual harassment of pupils or staff or the harassment of pupils or staff on any of the nine grounds specified i.e. gender including transgender, civil status, family status, sexual orientation, religion, age, disability, race and membership of the Traveller community.</w:t>
      </w:r>
    </w:p>
    <w:p w:rsidR="004E2D2A" w:rsidRDefault="004E2D2A" w:rsidP="004E2D2A">
      <w:pPr>
        <w:pStyle w:val="Default"/>
        <w:jc w:val="both"/>
        <w:rPr>
          <w:rFonts w:ascii="Verdana" w:hAnsi="Verdana"/>
          <w:color w:val="auto"/>
          <w:sz w:val="20"/>
          <w:szCs w:val="20"/>
        </w:rPr>
      </w:pPr>
    </w:p>
    <w:p w:rsidR="004E2D2A" w:rsidRDefault="004E2D2A" w:rsidP="004E2D2A">
      <w:pPr>
        <w:pStyle w:val="Default"/>
        <w:jc w:val="both"/>
        <w:rPr>
          <w:rFonts w:ascii="Verdana" w:hAnsi="Verdana"/>
          <w:b/>
          <w:color w:val="auto"/>
          <w:sz w:val="20"/>
          <w:szCs w:val="20"/>
        </w:rPr>
      </w:pPr>
      <w:r>
        <w:rPr>
          <w:rFonts w:ascii="Verdana" w:hAnsi="Verdana"/>
          <w:b/>
          <w:color w:val="auto"/>
          <w:sz w:val="20"/>
          <w:szCs w:val="20"/>
        </w:rPr>
        <w:t>10.  Reporting</w:t>
      </w:r>
      <w:r w:rsidRPr="00BB7011">
        <w:rPr>
          <w:rFonts w:ascii="Verdana" w:hAnsi="Verdana"/>
          <w:b/>
          <w:color w:val="auto"/>
          <w:sz w:val="20"/>
          <w:szCs w:val="20"/>
        </w:rPr>
        <w:t xml:space="preserve"> to the Board of Management </w:t>
      </w:r>
    </w:p>
    <w:p w:rsidR="004E2D2A" w:rsidRDefault="004E2D2A" w:rsidP="004E2D2A">
      <w:pPr>
        <w:pStyle w:val="Default"/>
        <w:jc w:val="both"/>
        <w:rPr>
          <w:rFonts w:ascii="Verdana" w:hAnsi="Verdana"/>
          <w:color w:val="auto"/>
          <w:sz w:val="20"/>
          <w:szCs w:val="20"/>
        </w:rPr>
      </w:pPr>
      <w:r>
        <w:rPr>
          <w:rFonts w:ascii="Verdana" w:hAnsi="Verdana"/>
          <w:color w:val="auto"/>
          <w:sz w:val="20"/>
          <w:szCs w:val="20"/>
        </w:rPr>
        <w:t>Once in every school term, the Principal will provide a report to the Board of Management setting out</w:t>
      </w:r>
    </w:p>
    <w:p w:rsidR="004E2D2A" w:rsidRDefault="004E2D2A" w:rsidP="004E2D2A">
      <w:pPr>
        <w:pStyle w:val="Default"/>
        <w:numPr>
          <w:ilvl w:val="0"/>
          <w:numId w:val="5"/>
        </w:numPr>
        <w:jc w:val="both"/>
        <w:rPr>
          <w:rFonts w:ascii="Verdana" w:hAnsi="Verdana"/>
          <w:color w:val="auto"/>
          <w:sz w:val="20"/>
          <w:szCs w:val="20"/>
        </w:rPr>
      </w:pPr>
      <w:r>
        <w:rPr>
          <w:rFonts w:ascii="Verdana" w:hAnsi="Verdana"/>
          <w:color w:val="auto"/>
          <w:sz w:val="20"/>
          <w:szCs w:val="20"/>
        </w:rPr>
        <w:t>The overall number of bullying cases reported (by means of the bullying recording template at Appendix 3) since the previous report to the Board</w:t>
      </w:r>
    </w:p>
    <w:p w:rsidR="004E2D2A" w:rsidRPr="00322718" w:rsidRDefault="004E2D2A" w:rsidP="004E2D2A">
      <w:pPr>
        <w:pStyle w:val="Default"/>
        <w:numPr>
          <w:ilvl w:val="0"/>
          <w:numId w:val="5"/>
        </w:numPr>
        <w:jc w:val="both"/>
        <w:rPr>
          <w:rFonts w:ascii="Verdana" w:hAnsi="Verdana"/>
          <w:color w:val="auto"/>
          <w:sz w:val="20"/>
          <w:szCs w:val="20"/>
        </w:rPr>
      </w:pPr>
      <w:r>
        <w:rPr>
          <w:rFonts w:ascii="Verdana" w:hAnsi="Verdana"/>
          <w:color w:val="auto"/>
          <w:sz w:val="20"/>
          <w:szCs w:val="20"/>
        </w:rPr>
        <w:t xml:space="preserve">Confirmation that all cases referred to have been or are being dealt with in accordance with the school’s anti-bullying policy and </w:t>
      </w:r>
      <w:r>
        <w:rPr>
          <w:rFonts w:ascii="Verdana" w:hAnsi="Verdana"/>
          <w:i/>
          <w:color w:val="auto"/>
          <w:sz w:val="20"/>
          <w:szCs w:val="20"/>
        </w:rPr>
        <w:t>The Anti-Bullying Procedures for Primary and Post Primary schools</w:t>
      </w:r>
    </w:p>
    <w:p w:rsidR="004E2D2A" w:rsidRDefault="004E2D2A" w:rsidP="004E2D2A">
      <w:pPr>
        <w:pStyle w:val="Default"/>
        <w:jc w:val="both"/>
        <w:rPr>
          <w:rFonts w:ascii="Verdana" w:hAnsi="Verdana"/>
          <w:color w:val="auto"/>
          <w:sz w:val="20"/>
          <w:szCs w:val="20"/>
        </w:rPr>
      </w:pPr>
    </w:p>
    <w:p w:rsidR="004E2D2A" w:rsidRPr="00BB7011" w:rsidRDefault="004E2D2A" w:rsidP="004E2D2A">
      <w:pPr>
        <w:pStyle w:val="Default"/>
        <w:jc w:val="both"/>
        <w:rPr>
          <w:rFonts w:ascii="Verdana" w:hAnsi="Verdana"/>
          <w:color w:val="auto"/>
          <w:sz w:val="20"/>
          <w:szCs w:val="20"/>
        </w:rPr>
      </w:pPr>
      <w:r>
        <w:rPr>
          <w:rFonts w:ascii="Verdana" w:hAnsi="Verdana"/>
          <w:color w:val="auto"/>
          <w:sz w:val="20"/>
          <w:szCs w:val="20"/>
        </w:rPr>
        <w:t>The minutes of the Board of Management meeting will record the above without including any identifying details of any of the pupils involved.</w:t>
      </w:r>
    </w:p>
    <w:p w:rsidR="004E2D2A" w:rsidRPr="00F72126" w:rsidRDefault="004E2D2A" w:rsidP="004E2D2A">
      <w:pPr>
        <w:pStyle w:val="Default"/>
        <w:jc w:val="both"/>
        <w:rPr>
          <w:rFonts w:ascii="Verdana" w:hAnsi="Verdana"/>
          <w:color w:val="auto"/>
          <w:sz w:val="20"/>
          <w:szCs w:val="20"/>
        </w:rPr>
      </w:pPr>
    </w:p>
    <w:p w:rsidR="004E2D2A" w:rsidRPr="00155C06" w:rsidRDefault="004E2D2A" w:rsidP="004E2D2A">
      <w:pPr>
        <w:pStyle w:val="Default"/>
        <w:jc w:val="both"/>
        <w:rPr>
          <w:rFonts w:ascii="Verdana" w:hAnsi="Verdana"/>
          <w:b/>
          <w:color w:val="auto"/>
          <w:sz w:val="20"/>
          <w:szCs w:val="20"/>
        </w:rPr>
      </w:pPr>
      <w:r>
        <w:rPr>
          <w:rFonts w:ascii="Verdana" w:hAnsi="Verdana"/>
          <w:b/>
          <w:color w:val="auto"/>
          <w:sz w:val="20"/>
          <w:szCs w:val="20"/>
        </w:rPr>
        <w:t>11</w:t>
      </w:r>
      <w:r w:rsidRPr="00155C06">
        <w:rPr>
          <w:rFonts w:ascii="Verdana" w:hAnsi="Verdana"/>
          <w:b/>
          <w:color w:val="auto"/>
          <w:sz w:val="20"/>
          <w:szCs w:val="20"/>
        </w:rPr>
        <w:t>. Adoption of Policy</w:t>
      </w:r>
    </w:p>
    <w:p w:rsidR="004E2D2A" w:rsidRPr="00F72126" w:rsidRDefault="004E2D2A" w:rsidP="004E2D2A">
      <w:pPr>
        <w:pStyle w:val="Default"/>
        <w:jc w:val="both"/>
        <w:rPr>
          <w:rFonts w:ascii="Verdana" w:hAnsi="Verdana"/>
          <w:color w:val="auto"/>
          <w:sz w:val="20"/>
          <w:szCs w:val="20"/>
        </w:rPr>
      </w:pPr>
      <w:r w:rsidRPr="00F72126">
        <w:rPr>
          <w:rFonts w:ascii="Verdana" w:hAnsi="Verdana"/>
          <w:color w:val="auto"/>
          <w:sz w:val="20"/>
          <w:szCs w:val="20"/>
        </w:rPr>
        <w:t>This policy was adopte</w:t>
      </w:r>
      <w:r>
        <w:rPr>
          <w:rFonts w:ascii="Verdana" w:hAnsi="Verdana"/>
          <w:color w:val="auto"/>
          <w:sz w:val="20"/>
          <w:szCs w:val="20"/>
        </w:rPr>
        <w:t>d by the Board of Management on 1</w:t>
      </w:r>
      <w:r w:rsidRPr="00B503A8">
        <w:rPr>
          <w:rFonts w:ascii="Verdana" w:hAnsi="Verdana"/>
          <w:color w:val="auto"/>
          <w:sz w:val="20"/>
          <w:szCs w:val="20"/>
          <w:vertAlign w:val="superscript"/>
        </w:rPr>
        <w:t>st</w:t>
      </w:r>
      <w:r>
        <w:rPr>
          <w:rFonts w:ascii="Verdana" w:hAnsi="Verdana"/>
          <w:color w:val="auto"/>
          <w:sz w:val="20"/>
          <w:szCs w:val="20"/>
        </w:rPr>
        <w:t xml:space="preserve"> April 2014</w:t>
      </w:r>
      <w:r w:rsidRPr="00C665E6">
        <w:rPr>
          <w:rFonts w:ascii="Verdana" w:hAnsi="Verdana"/>
          <w:color w:val="auto"/>
          <w:sz w:val="20"/>
          <w:szCs w:val="20"/>
        </w:rPr>
        <w:t xml:space="preserve">. </w:t>
      </w:r>
    </w:p>
    <w:p w:rsidR="004E2D2A" w:rsidRPr="00F72126" w:rsidRDefault="004E2D2A" w:rsidP="004E2D2A">
      <w:pPr>
        <w:pStyle w:val="Default"/>
        <w:jc w:val="both"/>
        <w:rPr>
          <w:rFonts w:ascii="Verdana" w:hAnsi="Verdana"/>
          <w:color w:val="auto"/>
          <w:sz w:val="20"/>
          <w:szCs w:val="20"/>
        </w:rPr>
      </w:pPr>
    </w:p>
    <w:p w:rsidR="004E2D2A" w:rsidRPr="00F72126" w:rsidRDefault="004E2D2A" w:rsidP="004E2D2A">
      <w:pPr>
        <w:pStyle w:val="Default"/>
        <w:jc w:val="both"/>
        <w:rPr>
          <w:rFonts w:ascii="Verdana" w:hAnsi="Verdana"/>
          <w:color w:val="auto"/>
          <w:sz w:val="20"/>
          <w:szCs w:val="20"/>
        </w:rPr>
      </w:pPr>
      <w:r>
        <w:rPr>
          <w:rFonts w:ascii="Verdana" w:hAnsi="Verdana"/>
          <w:color w:val="auto"/>
          <w:sz w:val="20"/>
          <w:szCs w:val="20"/>
        </w:rPr>
        <w:t>This policy will be</w:t>
      </w:r>
      <w:r w:rsidRPr="00F72126">
        <w:rPr>
          <w:rFonts w:ascii="Verdana" w:hAnsi="Verdana"/>
          <w:color w:val="auto"/>
          <w:sz w:val="20"/>
          <w:szCs w:val="20"/>
        </w:rPr>
        <w:t xml:space="preserve"> made available to school personnel, published on th</w:t>
      </w:r>
      <w:r>
        <w:rPr>
          <w:rFonts w:ascii="Verdana" w:hAnsi="Verdana"/>
          <w:color w:val="auto"/>
          <w:sz w:val="20"/>
          <w:szCs w:val="20"/>
        </w:rPr>
        <w:t>e school website</w:t>
      </w:r>
      <w:r w:rsidRPr="00F72126">
        <w:rPr>
          <w:rFonts w:ascii="Verdana" w:hAnsi="Verdana"/>
          <w:color w:val="auto"/>
          <w:sz w:val="20"/>
          <w:szCs w:val="20"/>
        </w:rPr>
        <w:t xml:space="preserve"> and provided to the Parents</w:t>
      </w:r>
      <w:r>
        <w:rPr>
          <w:rFonts w:ascii="Verdana" w:hAnsi="Verdana"/>
          <w:color w:val="auto"/>
          <w:sz w:val="20"/>
          <w:szCs w:val="20"/>
        </w:rPr>
        <w:t>’ Association</w:t>
      </w:r>
      <w:r w:rsidRPr="00F72126">
        <w:rPr>
          <w:rFonts w:ascii="Verdana" w:hAnsi="Verdana"/>
          <w:color w:val="auto"/>
          <w:sz w:val="20"/>
          <w:szCs w:val="20"/>
        </w:rPr>
        <w:t xml:space="preserve">. </w:t>
      </w:r>
      <w:r>
        <w:rPr>
          <w:rFonts w:ascii="Verdana" w:hAnsi="Verdana"/>
          <w:color w:val="auto"/>
          <w:sz w:val="20"/>
          <w:szCs w:val="20"/>
        </w:rPr>
        <w:t xml:space="preserve"> </w:t>
      </w:r>
      <w:r w:rsidRPr="00F72126">
        <w:rPr>
          <w:rFonts w:ascii="Verdana" w:hAnsi="Verdana"/>
          <w:color w:val="auto"/>
          <w:sz w:val="20"/>
          <w:szCs w:val="20"/>
        </w:rPr>
        <w:t xml:space="preserve">A copy of this policy will be made available to the Department and the patron if requested. </w:t>
      </w:r>
    </w:p>
    <w:p w:rsidR="004E2D2A" w:rsidRPr="00F72126" w:rsidRDefault="004E2D2A" w:rsidP="004E2D2A">
      <w:pPr>
        <w:pStyle w:val="Default"/>
        <w:jc w:val="both"/>
        <w:rPr>
          <w:rFonts w:ascii="Verdana" w:hAnsi="Verdana"/>
          <w:color w:val="auto"/>
          <w:sz w:val="20"/>
          <w:szCs w:val="20"/>
        </w:rPr>
      </w:pPr>
    </w:p>
    <w:p w:rsidR="004E2D2A" w:rsidRPr="00155C06" w:rsidRDefault="004E2D2A" w:rsidP="004E2D2A">
      <w:pPr>
        <w:pStyle w:val="Default"/>
        <w:jc w:val="both"/>
        <w:rPr>
          <w:rFonts w:ascii="Verdana" w:hAnsi="Verdana"/>
          <w:b/>
          <w:color w:val="auto"/>
          <w:sz w:val="20"/>
          <w:szCs w:val="20"/>
        </w:rPr>
      </w:pPr>
      <w:r>
        <w:rPr>
          <w:rFonts w:ascii="Verdana" w:hAnsi="Verdana"/>
          <w:b/>
          <w:color w:val="auto"/>
          <w:sz w:val="20"/>
          <w:szCs w:val="20"/>
        </w:rPr>
        <w:t>12</w:t>
      </w:r>
      <w:r w:rsidRPr="00155C06">
        <w:rPr>
          <w:rFonts w:ascii="Verdana" w:hAnsi="Verdana"/>
          <w:b/>
          <w:color w:val="auto"/>
          <w:sz w:val="20"/>
          <w:szCs w:val="20"/>
        </w:rPr>
        <w:t>. Review</w:t>
      </w:r>
    </w:p>
    <w:p w:rsidR="004E2D2A" w:rsidRDefault="004E2D2A" w:rsidP="004E2D2A">
      <w:pPr>
        <w:pStyle w:val="Default"/>
        <w:numPr>
          <w:ilvl w:val="0"/>
          <w:numId w:val="23"/>
        </w:numPr>
        <w:jc w:val="both"/>
        <w:rPr>
          <w:rFonts w:ascii="Verdana" w:hAnsi="Verdana"/>
          <w:color w:val="auto"/>
          <w:sz w:val="20"/>
          <w:szCs w:val="20"/>
        </w:rPr>
      </w:pPr>
      <w:r w:rsidRPr="00F72126">
        <w:rPr>
          <w:rFonts w:ascii="Verdana" w:hAnsi="Verdana"/>
          <w:color w:val="auto"/>
          <w:sz w:val="20"/>
          <w:szCs w:val="20"/>
        </w:rPr>
        <w:t>This policy and its implementation will be reviewed by the Board of Manage</w:t>
      </w:r>
      <w:r>
        <w:rPr>
          <w:rFonts w:ascii="Verdana" w:hAnsi="Verdana"/>
          <w:color w:val="auto"/>
          <w:sz w:val="20"/>
          <w:szCs w:val="20"/>
        </w:rPr>
        <w:t xml:space="preserve">ment once in every school year, using the checklist at </w:t>
      </w:r>
      <w:r w:rsidRPr="00F71DFD">
        <w:rPr>
          <w:rFonts w:ascii="Verdana" w:hAnsi="Verdana"/>
          <w:color w:val="auto"/>
          <w:sz w:val="20"/>
          <w:szCs w:val="20"/>
          <w:u w:val="single"/>
        </w:rPr>
        <w:t>Appendix 4</w:t>
      </w:r>
      <w:r w:rsidRPr="00F71DFD">
        <w:rPr>
          <w:rFonts w:ascii="Verdana" w:hAnsi="Verdana"/>
          <w:color w:val="auto"/>
          <w:sz w:val="20"/>
          <w:szCs w:val="20"/>
        </w:rPr>
        <w:t>.</w:t>
      </w:r>
      <w:r>
        <w:rPr>
          <w:rFonts w:ascii="Verdana" w:hAnsi="Verdana"/>
          <w:color w:val="auto"/>
          <w:sz w:val="20"/>
          <w:szCs w:val="20"/>
        </w:rPr>
        <w:t xml:space="preserve">  </w:t>
      </w:r>
    </w:p>
    <w:p w:rsidR="004E2D2A" w:rsidRDefault="004E2D2A" w:rsidP="004E2D2A">
      <w:pPr>
        <w:pStyle w:val="Default"/>
        <w:numPr>
          <w:ilvl w:val="0"/>
          <w:numId w:val="23"/>
        </w:numPr>
        <w:jc w:val="both"/>
        <w:rPr>
          <w:rFonts w:ascii="Verdana" w:hAnsi="Verdana"/>
          <w:color w:val="auto"/>
          <w:sz w:val="20"/>
          <w:szCs w:val="20"/>
        </w:rPr>
      </w:pPr>
      <w:r>
        <w:rPr>
          <w:rFonts w:ascii="Verdana" w:hAnsi="Verdana"/>
          <w:color w:val="auto"/>
          <w:sz w:val="20"/>
          <w:szCs w:val="20"/>
        </w:rPr>
        <w:t xml:space="preserve">The school will put in place an action plan to address any areas for improvement identified by the review.  </w:t>
      </w:r>
    </w:p>
    <w:p w:rsidR="004E2D2A" w:rsidRPr="00F71DFD" w:rsidRDefault="004E2D2A" w:rsidP="004E2D2A">
      <w:pPr>
        <w:pStyle w:val="Default"/>
        <w:numPr>
          <w:ilvl w:val="0"/>
          <w:numId w:val="23"/>
        </w:numPr>
        <w:jc w:val="both"/>
        <w:rPr>
          <w:rFonts w:ascii="Verdana" w:hAnsi="Verdana"/>
          <w:color w:val="auto"/>
          <w:sz w:val="20"/>
          <w:szCs w:val="20"/>
        </w:rPr>
      </w:pPr>
      <w:r w:rsidRPr="00F72126">
        <w:rPr>
          <w:rFonts w:ascii="Verdana" w:hAnsi="Verdana"/>
          <w:color w:val="auto"/>
          <w:sz w:val="20"/>
          <w:szCs w:val="20"/>
        </w:rPr>
        <w:t>Written notification that the review has been completed will be made available to school personnel, published on the school website and provided to the Parents</w:t>
      </w:r>
      <w:r>
        <w:rPr>
          <w:rFonts w:ascii="Verdana" w:hAnsi="Verdana"/>
          <w:color w:val="auto"/>
          <w:sz w:val="20"/>
          <w:szCs w:val="20"/>
        </w:rPr>
        <w:t>’ Association</w:t>
      </w:r>
      <w:r w:rsidRPr="00F72126">
        <w:rPr>
          <w:rFonts w:ascii="Verdana" w:hAnsi="Verdana"/>
          <w:color w:val="auto"/>
          <w:sz w:val="20"/>
          <w:szCs w:val="20"/>
        </w:rPr>
        <w:t xml:space="preserve">. </w:t>
      </w:r>
      <w:r>
        <w:rPr>
          <w:rFonts w:ascii="Verdana" w:hAnsi="Verdana"/>
          <w:color w:val="auto"/>
          <w:sz w:val="20"/>
          <w:szCs w:val="20"/>
        </w:rPr>
        <w:t xml:space="preserve">A standardised notification for this purpose is included in </w:t>
      </w:r>
      <w:r w:rsidRPr="00F71DFD">
        <w:rPr>
          <w:rFonts w:ascii="Verdana" w:hAnsi="Verdana"/>
          <w:color w:val="auto"/>
          <w:sz w:val="20"/>
          <w:szCs w:val="20"/>
          <w:u w:val="single"/>
        </w:rPr>
        <w:t>Appendix 5</w:t>
      </w:r>
      <w:r w:rsidRPr="00F71DFD">
        <w:rPr>
          <w:rFonts w:ascii="Verdana" w:hAnsi="Verdana"/>
          <w:color w:val="auto"/>
          <w:sz w:val="20"/>
          <w:szCs w:val="20"/>
        </w:rPr>
        <w:t xml:space="preserve">.  </w:t>
      </w:r>
    </w:p>
    <w:p w:rsidR="004E2D2A" w:rsidRDefault="004E2D2A" w:rsidP="004E2D2A">
      <w:pPr>
        <w:pStyle w:val="Default"/>
        <w:numPr>
          <w:ilvl w:val="0"/>
          <w:numId w:val="23"/>
        </w:numPr>
        <w:jc w:val="both"/>
        <w:rPr>
          <w:rFonts w:ascii="Verdana" w:hAnsi="Verdana"/>
          <w:color w:val="auto"/>
          <w:sz w:val="20"/>
          <w:szCs w:val="20"/>
        </w:rPr>
      </w:pPr>
      <w:r w:rsidRPr="00F72126">
        <w:rPr>
          <w:rFonts w:ascii="Verdana" w:hAnsi="Verdana"/>
          <w:color w:val="auto"/>
          <w:sz w:val="20"/>
          <w:szCs w:val="20"/>
        </w:rPr>
        <w:t xml:space="preserve">A record of the review and its outcome will be made available, if requested, to the patron and the Department. </w:t>
      </w:r>
    </w:p>
    <w:p w:rsidR="004E2D2A" w:rsidRDefault="004E2D2A" w:rsidP="004E2D2A">
      <w:pPr>
        <w:pStyle w:val="Default"/>
        <w:jc w:val="both"/>
        <w:rPr>
          <w:rFonts w:ascii="Verdana" w:hAnsi="Verdana"/>
          <w:color w:val="auto"/>
          <w:sz w:val="20"/>
          <w:szCs w:val="20"/>
        </w:rPr>
      </w:pPr>
    </w:p>
    <w:p w:rsidR="004E2D2A" w:rsidRPr="00F72126" w:rsidRDefault="004E2D2A" w:rsidP="004E2D2A">
      <w:pPr>
        <w:pStyle w:val="Default"/>
        <w:rPr>
          <w:rFonts w:ascii="Verdana" w:hAnsi="Verdana"/>
          <w:color w:val="auto"/>
          <w:sz w:val="20"/>
          <w:szCs w:val="20"/>
        </w:rPr>
      </w:pPr>
    </w:p>
    <w:p w:rsidR="004E2D2A" w:rsidRPr="00F72126" w:rsidRDefault="004E2D2A" w:rsidP="004E2D2A">
      <w:pPr>
        <w:pStyle w:val="Default"/>
        <w:rPr>
          <w:rFonts w:ascii="Verdana" w:hAnsi="Verdana"/>
          <w:color w:val="auto"/>
          <w:sz w:val="20"/>
          <w:szCs w:val="20"/>
        </w:rPr>
      </w:pPr>
    </w:p>
    <w:p w:rsidR="004E2D2A" w:rsidRPr="00F72126" w:rsidRDefault="004E2D2A" w:rsidP="004E2D2A">
      <w:pPr>
        <w:pStyle w:val="Default"/>
        <w:rPr>
          <w:rFonts w:ascii="Verdana" w:hAnsi="Verdana"/>
          <w:color w:val="auto"/>
          <w:sz w:val="20"/>
          <w:szCs w:val="20"/>
        </w:rPr>
      </w:pPr>
      <w:r w:rsidRPr="00F72126">
        <w:rPr>
          <w:rFonts w:ascii="Verdana" w:hAnsi="Verdana"/>
          <w:color w:val="auto"/>
          <w:sz w:val="20"/>
          <w:szCs w:val="20"/>
        </w:rPr>
        <w:t>Signed: ____</w:t>
      </w:r>
      <w:r>
        <w:rPr>
          <w:rFonts w:ascii="Verdana" w:hAnsi="Verdana"/>
          <w:color w:val="auto"/>
          <w:sz w:val="20"/>
          <w:szCs w:val="20"/>
        </w:rPr>
        <w:t>____________________</w:t>
      </w:r>
      <w:r w:rsidRPr="00F72126">
        <w:rPr>
          <w:rFonts w:ascii="Verdana" w:hAnsi="Verdana"/>
          <w:color w:val="auto"/>
          <w:sz w:val="20"/>
          <w:szCs w:val="20"/>
        </w:rPr>
        <w:t xml:space="preserve"> </w:t>
      </w:r>
      <w:r>
        <w:rPr>
          <w:rFonts w:ascii="Verdana" w:hAnsi="Verdana"/>
          <w:color w:val="auto"/>
          <w:sz w:val="20"/>
          <w:szCs w:val="20"/>
        </w:rPr>
        <w:t xml:space="preserve">           </w:t>
      </w:r>
      <w:r w:rsidRPr="00F72126">
        <w:rPr>
          <w:rFonts w:ascii="Verdana" w:hAnsi="Verdana"/>
          <w:color w:val="auto"/>
          <w:sz w:val="20"/>
          <w:szCs w:val="20"/>
        </w:rPr>
        <w:t>Sign</w:t>
      </w:r>
      <w:r>
        <w:rPr>
          <w:rFonts w:ascii="Verdana" w:hAnsi="Verdana"/>
          <w:color w:val="auto"/>
          <w:sz w:val="20"/>
          <w:szCs w:val="20"/>
        </w:rPr>
        <w:t>ed: _________________________</w:t>
      </w:r>
    </w:p>
    <w:p w:rsidR="004E2D2A" w:rsidRPr="00F72126" w:rsidRDefault="004E2D2A" w:rsidP="004E2D2A">
      <w:pPr>
        <w:pStyle w:val="Default"/>
        <w:rPr>
          <w:rFonts w:ascii="Verdana" w:hAnsi="Verdana"/>
          <w:color w:val="auto"/>
          <w:sz w:val="20"/>
          <w:szCs w:val="20"/>
        </w:rPr>
      </w:pPr>
      <w:r w:rsidRPr="00F72126">
        <w:rPr>
          <w:rFonts w:ascii="Verdana" w:hAnsi="Verdana"/>
          <w:color w:val="auto"/>
          <w:sz w:val="20"/>
          <w:szCs w:val="20"/>
        </w:rPr>
        <w:t xml:space="preserve">(Chairperson of Board of Management) </w:t>
      </w:r>
      <w:r>
        <w:rPr>
          <w:rFonts w:ascii="Verdana" w:hAnsi="Verdana"/>
          <w:color w:val="auto"/>
          <w:sz w:val="20"/>
          <w:szCs w:val="20"/>
        </w:rPr>
        <w:t xml:space="preserve">           </w:t>
      </w:r>
      <w:r w:rsidRPr="00F72126">
        <w:rPr>
          <w:rFonts w:ascii="Verdana" w:hAnsi="Verdana"/>
          <w:color w:val="auto"/>
          <w:sz w:val="20"/>
          <w:szCs w:val="20"/>
        </w:rPr>
        <w:t xml:space="preserve">(Principal) </w:t>
      </w:r>
    </w:p>
    <w:p w:rsidR="004E2D2A" w:rsidRDefault="004E2D2A" w:rsidP="004E2D2A">
      <w:pPr>
        <w:pStyle w:val="Default"/>
        <w:rPr>
          <w:rFonts w:ascii="Verdana" w:hAnsi="Verdana"/>
          <w:color w:val="auto"/>
          <w:sz w:val="20"/>
          <w:szCs w:val="20"/>
        </w:rPr>
      </w:pPr>
    </w:p>
    <w:p w:rsidR="004E2D2A" w:rsidRPr="00F72126" w:rsidRDefault="004E2D2A" w:rsidP="004E2D2A">
      <w:pPr>
        <w:pStyle w:val="Default"/>
        <w:rPr>
          <w:rFonts w:ascii="Verdana" w:hAnsi="Verdana"/>
          <w:color w:val="auto"/>
          <w:sz w:val="20"/>
          <w:szCs w:val="20"/>
        </w:rPr>
      </w:pPr>
      <w:r w:rsidRPr="00F72126">
        <w:rPr>
          <w:rFonts w:ascii="Verdana" w:hAnsi="Verdana"/>
          <w:color w:val="auto"/>
          <w:sz w:val="20"/>
          <w:szCs w:val="20"/>
        </w:rPr>
        <w:t xml:space="preserve">Date: ______________ </w:t>
      </w:r>
      <w:r>
        <w:rPr>
          <w:rFonts w:ascii="Verdana" w:hAnsi="Verdana"/>
          <w:color w:val="auto"/>
          <w:sz w:val="20"/>
          <w:szCs w:val="20"/>
        </w:rPr>
        <w:t xml:space="preserve">                                </w:t>
      </w:r>
      <w:r w:rsidRPr="00F72126">
        <w:rPr>
          <w:rFonts w:ascii="Verdana" w:hAnsi="Verdana"/>
          <w:color w:val="auto"/>
          <w:sz w:val="20"/>
          <w:szCs w:val="20"/>
        </w:rPr>
        <w:t xml:space="preserve">Date: __________________ </w:t>
      </w:r>
    </w:p>
    <w:p w:rsidR="004E2D2A" w:rsidRDefault="004E2D2A" w:rsidP="004E2D2A">
      <w:pPr>
        <w:pStyle w:val="Default"/>
        <w:rPr>
          <w:rFonts w:ascii="Verdana" w:hAnsi="Verdana"/>
          <w:color w:val="auto"/>
          <w:sz w:val="20"/>
          <w:szCs w:val="20"/>
        </w:rPr>
      </w:pPr>
    </w:p>
    <w:p w:rsidR="004E2D2A" w:rsidRDefault="004E2D2A" w:rsidP="004E2D2A">
      <w:pPr>
        <w:pStyle w:val="Default"/>
        <w:rPr>
          <w:rFonts w:ascii="Verdana" w:hAnsi="Verdana"/>
          <w:color w:val="auto"/>
          <w:sz w:val="20"/>
          <w:szCs w:val="20"/>
        </w:rPr>
      </w:pPr>
    </w:p>
    <w:p w:rsidR="004E2D2A" w:rsidRDefault="004E2D2A" w:rsidP="004E2D2A">
      <w:pPr>
        <w:pStyle w:val="Default"/>
        <w:jc w:val="center"/>
        <w:rPr>
          <w:rFonts w:ascii="Verdana" w:hAnsi="Verdana"/>
          <w:b/>
          <w:color w:val="auto"/>
          <w:sz w:val="20"/>
          <w:szCs w:val="20"/>
        </w:rPr>
      </w:pPr>
    </w:p>
    <w:p w:rsidR="004E2D2A" w:rsidRDefault="004E2D2A" w:rsidP="004E2D2A">
      <w:pPr>
        <w:pStyle w:val="Default"/>
        <w:jc w:val="center"/>
        <w:rPr>
          <w:rFonts w:ascii="Verdana" w:hAnsi="Verdana"/>
          <w:b/>
          <w:color w:val="auto"/>
          <w:sz w:val="20"/>
          <w:szCs w:val="20"/>
        </w:rPr>
      </w:pPr>
    </w:p>
    <w:p w:rsidR="004E2D2A" w:rsidRPr="00247653" w:rsidRDefault="004E2D2A" w:rsidP="004E2D2A">
      <w:pPr>
        <w:pStyle w:val="Default"/>
        <w:jc w:val="center"/>
        <w:rPr>
          <w:rFonts w:ascii="Verdana" w:hAnsi="Verdana"/>
          <w:b/>
          <w:color w:val="auto"/>
          <w:sz w:val="20"/>
          <w:szCs w:val="20"/>
        </w:rPr>
      </w:pPr>
      <w:r w:rsidRPr="00247653">
        <w:rPr>
          <w:rFonts w:ascii="Verdana" w:hAnsi="Verdana"/>
          <w:b/>
          <w:color w:val="auto"/>
          <w:sz w:val="20"/>
          <w:szCs w:val="20"/>
        </w:rPr>
        <w:t>Date of next review</w:t>
      </w:r>
    </w:p>
    <w:p w:rsidR="004E2D2A" w:rsidRDefault="004E2D2A" w:rsidP="004E2D2A">
      <w:pPr>
        <w:pStyle w:val="Default"/>
        <w:jc w:val="center"/>
        <w:rPr>
          <w:rFonts w:ascii="Verdana" w:hAnsi="Verdana"/>
          <w:color w:val="auto"/>
          <w:sz w:val="20"/>
          <w:szCs w:val="20"/>
        </w:rPr>
      </w:pPr>
      <w:r>
        <w:rPr>
          <w:rFonts w:ascii="Verdana" w:hAnsi="Verdana"/>
          <w:color w:val="auto"/>
          <w:sz w:val="20"/>
          <w:szCs w:val="20"/>
        </w:rPr>
        <w:t>September 2015</w:t>
      </w:r>
    </w:p>
    <w:p w:rsidR="004E2D2A" w:rsidRPr="00F71DFD" w:rsidRDefault="004E2D2A" w:rsidP="004E2D2A">
      <w:pPr>
        <w:pStyle w:val="Default"/>
        <w:jc w:val="center"/>
        <w:rPr>
          <w:rFonts w:ascii="Verdana" w:hAnsi="Verdana"/>
          <w:color w:val="auto"/>
          <w:sz w:val="20"/>
          <w:szCs w:val="20"/>
        </w:rPr>
      </w:pPr>
    </w:p>
    <w:p w:rsidR="004E2D2A" w:rsidRDefault="004E2D2A" w:rsidP="004E2D2A">
      <w:pPr>
        <w:pStyle w:val="Default"/>
        <w:jc w:val="center"/>
        <w:rPr>
          <w:rFonts w:ascii="Verdana" w:hAnsi="Verdana"/>
          <w:b/>
          <w:bCs/>
          <w:sz w:val="20"/>
          <w:szCs w:val="20"/>
        </w:rPr>
      </w:pPr>
    </w:p>
    <w:p w:rsidR="004E2D2A" w:rsidRDefault="004E2D2A" w:rsidP="004E2D2A">
      <w:pPr>
        <w:pStyle w:val="Default"/>
        <w:jc w:val="center"/>
        <w:rPr>
          <w:rFonts w:ascii="Verdana" w:hAnsi="Verdana"/>
          <w:b/>
          <w:bCs/>
          <w:sz w:val="20"/>
          <w:szCs w:val="20"/>
        </w:rPr>
      </w:pPr>
      <w:r w:rsidRPr="00F64805">
        <w:rPr>
          <w:rFonts w:ascii="Verdana" w:hAnsi="Verdana"/>
          <w:b/>
          <w:bCs/>
          <w:sz w:val="20"/>
          <w:szCs w:val="20"/>
        </w:rPr>
        <w:lastRenderedPageBreak/>
        <w:t>Appendix 1</w:t>
      </w:r>
    </w:p>
    <w:p w:rsidR="004E2D2A" w:rsidRDefault="004E2D2A" w:rsidP="004E2D2A">
      <w:pPr>
        <w:pStyle w:val="Default"/>
        <w:jc w:val="center"/>
        <w:rPr>
          <w:rFonts w:ascii="Verdana" w:hAnsi="Verdana"/>
          <w:b/>
          <w:bCs/>
          <w:sz w:val="20"/>
          <w:szCs w:val="20"/>
        </w:rPr>
      </w:pPr>
    </w:p>
    <w:p w:rsidR="004E2D2A" w:rsidRDefault="004E2D2A" w:rsidP="004E2D2A">
      <w:pPr>
        <w:pStyle w:val="Default"/>
        <w:jc w:val="center"/>
        <w:rPr>
          <w:rFonts w:ascii="Verdana" w:hAnsi="Verdana"/>
          <w:b/>
          <w:bCs/>
          <w:sz w:val="20"/>
          <w:szCs w:val="20"/>
        </w:rPr>
      </w:pPr>
      <w:r w:rsidRPr="00F64805">
        <w:rPr>
          <w:rFonts w:ascii="Verdana" w:hAnsi="Verdana"/>
          <w:b/>
          <w:bCs/>
          <w:sz w:val="20"/>
          <w:szCs w:val="20"/>
        </w:rPr>
        <w:t>Practical tips for building a positive school culture and climate</w:t>
      </w:r>
    </w:p>
    <w:p w:rsidR="004E2D2A" w:rsidRPr="00F64805" w:rsidRDefault="004E2D2A" w:rsidP="004E2D2A">
      <w:pPr>
        <w:pStyle w:val="Default"/>
        <w:jc w:val="center"/>
        <w:rPr>
          <w:rFonts w:ascii="Verdana" w:hAnsi="Verdana"/>
          <w:sz w:val="20"/>
          <w:szCs w:val="20"/>
        </w:rPr>
      </w:pPr>
    </w:p>
    <w:p w:rsidR="004E2D2A" w:rsidRPr="00F64805" w:rsidRDefault="004E2D2A" w:rsidP="004E2D2A">
      <w:pPr>
        <w:pStyle w:val="Default"/>
        <w:rPr>
          <w:rFonts w:ascii="Verdana" w:hAnsi="Verdana"/>
          <w:sz w:val="20"/>
          <w:szCs w:val="20"/>
        </w:rPr>
      </w:pPr>
      <w:r w:rsidRPr="00F64805">
        <w:rPr>
          <w:rFonts w:ascii="Verdana" w:hAnsi="Verdana"/>
          <w:sz w:val="20"/>
          <w:szCs w:val="20"/>
        </w:rPr>
        <w:t>The following are some practical tips for immediate actions that can be taken to help build a positive school culture and climate and to help prevent and tackle bullying behaviour.</w:t>
      </w:r>
    </w:p>
    <w:p w:rsidR="004E2D2A" w:rsidRDefault="004E2D2A" w:rsidP="004E2D2A">
      <w:pPr>
        <w:pStyle w:val="Default"/>
        <w:rPr>
          <w:rFonts w:ascii="Verdana" w:hAnsi="Verdana"/>
          <w:sz w:val="20"/>
          <w:szCs w:val="20"/>
        </w:rPr>
      </w:pP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Model respectful behaviour to all members of the school community at all times.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Explicitly teach pupils what respectful language and respectful behaviour looks like, acts like, sounds like and feels like in class and around the school.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Display key respect messages in classrooms, in assembly areas and around the school. Involve pupils in the development of these messages.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Catch them being good - notice and acknowledge desired respectful behaviour by providing positive attention.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Consistently tackle the use of discriminatory and derogatory language in the school – this includes homophobic and racist language and language that is belittling of pupils with a disability or SEN.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Give constructive feedback to pupils when respectful behaviour and respectful language are absent.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Have a system of encouragement and rewards to promote desired behaviour and compliance with the school rules and routines.</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Explicitly teach pupils about the appropriate use of social media.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Positively encourage pupils to comply with the school rules on mobile phone and internet use. </w:t>
      </w:r>
      <w:r>
        <w:rPr>
          <w:rFonts w:ascii="Verdana" w:hAnsi="Verdana"/>
          <w:sz w:val="20"/>
          <w:szCs w:val="20"/>
        </w:rPr>
        <w:t xml:space="preserve"> </w:t>
      </w:r>
      <w:r w:rsidRPr="00F64805">
        <w:rPr>
          <w:rFonts w:ascii="Verdana" w:hAnsi="Verdana"/>
          <w:sz w:val="20"/>
          <w:szCs w:val="20"/>
        </w:rPr>
        <w:t xml:space="preserve">Follow up and follow through with pupils who ignore the rules.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Actively involve parents and/or the Parents’ Association in awareness raising campaigns around social media.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Actively promote the right of every member of the school community to be safe and secure in school.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Highlight and explicitly teach school rules in pupil friendly language in the classroom and in common areas.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All staff can actively watch out for signs of bullying behaviour.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Ensure there is adequate playground/school yard/outdoor supervision.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School staff can get pupils to help them to identify bullying “hot spots” and “hot times” for bullying in the school.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Hot spots tend to be in the playground/school yard/outdoor areas, changing rooms, corridors and other areas of unstructured supervision.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Hot times again tend to be times where there is less structured supervision such as when pupils are in the playground/school yard or moving classrooms. </w:t>
      </w:r>
    </w:p>
    <w:p w:rsidR="004E2D2A" w:rsidRPr="00F64805" w:rsidRDefault="004E2D2A" w:rsidP="004E2D2A">
      <w:pPr>
        <w:pStyle w:val="Default"/>
        <w:numPr>
          <w:ilvl w:val="0"/>
          <w:numId w:val="6"/>
        </w:numPr>
        <w:rPr>
          <w:rFonts w:ascii="Verdana" w:hAnsi="Verdana"/>
          <w:sz w:val="20"/>
          <w:szCs w:val="20"/>
        </w:rPr>
      </w:pPr>
      <w:r w:rsidRPr="00F64805">
        <w:rPr>
          <w:rFonts w:ascii="Verdana" w:hAnsi="Verdana"/>
          <w:sz w:val="20"/>
          <w:szCs w:val="20"/>
        </w:rPr>
        <w:t xml:space="preserve">Support the establishment and work of student councils. </w:t>
      </w:r>
    </w:p>
    <w:p w:rsidR="004E2D2A" w:rsidRDefault="004E2D2A" w:rsidP="004E2D2A">
      <w:pPr>
        <w:pStyle w:val="Default"/>
        <w:rPr>
          <w:sz w:val="22"/>
          <w:szCs w:val="22"/>
        </w:rPr>
      </w:pPr>
      <w:r>
        <w:rPr>
          <w:sz w:val="22"/>
          <w:szCs w:val="22"/>
        </w:rPr>
        <w:t xml:space="preserve"> </w:t>
      </w: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rPr>
          <w:b/>
          <w:bCs/>
          <w:sz w:val="28"/>
          <w:szCs w:val="28"/>
        </w:rPr>
      </w:pPr>
    </w:p>
    <w:p w:rsidR="004E2D2A" w:rsidRDefault="004E2D2A" w:rsidP="004E2D2A">
      <w:pPr>
        <w:pStyle w:val="Default"/>
        <w:jc w:val="center"/>
        <w:rPr>
          <w:b/>
          <w:bCs/>
          <w:sz w:val="28"/>
          <w:szCs w:val="28"/>
        </w:rPr>
      </w:pPr>
    </w:p>
    <w:p w:rsidR="004E2D2A" w:rsidRDefault="004E2D2A" w:rsidP="004E2D2A">
      <w:pPr>
        <w:pStyle w:val="Default"/>
        <w:jc w:val="center"/>
        <w:rPr>
          <w:rFonts w:ascii="Verdana" w:hAnsi="Verdana"/>
          <w:b/>
          <w:bCs/>
          <w:sz w:val="20"/>
          <w:szCs w:val="20"/>
        </w:rPr>
      </w:pPr>
    </w:p>
    <w:p w:rsidR="004E2D2A" w:rsidRDefault="004E2D2A" w:rsidP="004E2D2A">
      <w:pPr>
        <w:pStyle w:val="Default"/>
        <w:jc w:val="center"/>
        <w:rPr>
          <w:rFonts w:ascii="Verdana" w:hAnsi="Verdana"/>
          <w:b/>
          <w:bCs/>
          <w:sz w:val="20"/>
          <w:szCs w:val="20"/>
        </w:rPr>
      </w:pPr>
      <w:r w:rsidRPr="005D20D0">
        <w:rPr>
          <w:rFonts w:ascii="Verdana" w:hAnsi="Verdana"/>
          <w:b/>
          <w:bCs/>
          <w:sz w:val="20"/>
          <w:szCs w:val="20"/>
        </w:rPr>
        <w:lastRenderedPageBreak/>
        <w:t>Appendix 2</w:t>
      </w:r>
    </w:p>
    <w:p w:rsidR="004E2D2A" w:rsidRDefault="004E2D2A" w:rsidP="004E2D2A">
      <w:pPr>
        <w:pStyle w:val="Default"/>
        <w:jc w:val="center"/>
        <w:rPr>
          <w:rFonts w:ascii="Verdana" w:hAnsi="Verdana"/>
          <w:b/>
          <w:bCs/>
          <w:sz w:val="20"/>
          <w:szCs w:val="20"/>
        </w:rPr>
      </w:pPr>
    </w:p>
    <w:p w:rsidR="004E2D2A" w:rsidRDefault="004E2D2A" w:rsidP="004E2D2A">
      <w:pPr>
        <w:pStyle w:val="Default"/>
        <w:jc w:val="center"/>
        <w:rPr>
          <w:rFonts w:ascii="Verdana" w:hAnsi="Verdana"/>
          <w:b/>
          <w:bCs/>
          <w:sz w:val="20"/>
          <w:szCs w:val="20"/>
        </w:rPr>
      </w:pPr>
      <w:r>
        <w:rPr>
          <w:rFonts w:ascii="Verdana" w:hAnsi="Verdana"/>
          <w:b/>
          <w:bCs/>
          <w:sz w:val="20"/>
          <w:szCs w:val="20"/>
        </w:rPr>
        <w:t>Types of Bullying</w:t>
      </w:r>
    </w:p>
    <w:p w:rsidR="004E2D2A" w:rsidRDefault="004E2D2A" w:rsidP="004E2D2A">
      <w:pPr>
        <w:pStyle w:val="Default"/>
        <w:jc w:val="center"/>
        <w:rPr>
          <w:rFonts w:ascii="Verdana" w:hAnsi="Verdana"/>
          <w:b/>
          <w:bCs/>
          <w:sz w:val="20"/>
          <w:szCs w:val="20"/>
        </w:rPr>
      </w:pPr>
    </w:p>
    <w:p w:rsidR="004E2D2A" w:rsidRDefault="004E2D2A" w:rsidP="004E2D2A">
      <w:pPr>
        <w:pStyle w:val="Default"/>
        <w:jc w:val="both"/>
        <w:rPr>
          <w:rFonts w:ascii="Verdana" w:hAnsi="Verdana"/>
          <w:sz w:val="20"/>
          <w:szCs w:val="20"/>
        </w:rPr>
      </w:pPr>
      <w:r w:rsidRPr="006762E2">
        <w:rPr>
          <w:rFonts w:ascii="Verdana" w:hAnsi="Verdana"/>
          <w:sz w:val="20"/>
          <w:szCs w:val="20"/>
        </w:rPr>
        <w:t>The following are some of the types of bullying behaviour that can occur amongst pupils:</w:t>
      </w:r>
    </w:p>
    <w:p w:rsidR="004E2D2A" w:rsidRPr="006762E2" w:rsidRDefault="004E2D2A" w:rsidP="004E2D2A">
      <w:pPr>
        <w:pStyle w:val="Default"/>
        <w:jc w:val="both"/>
        <w:rPr>
          <w:rFonts w:ascii="Verdana" w:hAnsi="Verdana"/>
          <w:sz w:val="20"/>
          <w:szCs w:val="20"/>
        </w:rPr>
      </w:pPr>
      <w:r w:rsidRPr="006762E2">
        <w:rPr>
          <w:rFonts w:ascii="Verdana" w:hAnsi="Verdana"/>
          <w:sz w:val="20"/>
          <w:szCs w:val="20"/>
        </w:rPr>
        <w:t xml:space="preserve"> </w:t>
      </w:r>
    </w:p>
    <w:p w:rsidR="004E2D2A" w:rsidRPr="006762E2" w:rsidRDefault="004E2D2A" w:rsidP="004E2D2A">
      <w:pPr>
        <w:pStyle w:val="Default"/>
        <w:spacing w:after="164"/>
        <w:jc w:val="both"/>
        <w:rPr>
          <w:rFonts w:ascii="Verdana" w:hAnsi="Verdana"/>
          <w:sz w:val="20"/>
          <w:szCs w:val="20"/>
        </w:rPr>
      </w:pPr>
      <w:r w:rsidRPr="006762E2">
        <w:rPr>
          <w:rFonts w:ascii="Verdana" w:hAnsi="Verdana"/>
          <w:b/>
          <w:bCs/>
          <w:sz w:val="20"/>
          <w:szCs w:val="20"/>
        </w:rPr>
        <w:t>Physical aggression</w:t>
      </w:r>
      <w:r w:rsidRPr="006762E2">
        <w:rPr>
          <w:rFonts w:ascii="Verdana" w:hAnsi="Verdana"/>
          <w:sz w:val="20"/>
          <w:szCs w:val="20"/>
        </w:rPr>
        <w:t xml:space="preserve">: This behaviour includes pushing, shoving, punching, kicking, poking and tripping people. It may also take the form of severe physical assault. While pupils often engage in ‘mess fights’, they can sometimes be used as a disguise for physical harassment or inflicting pain. </w:t>
      </w:r>
    </w:p>
    <w:p w:rsidR="004E2D2A" w:rsidRPr="006762E2" w:rsidRDefault="004E2D2A" w:rsidP="004E2D2A">
      <w:pPr>
        <w:pStyle w:val="Default"/>
        <w:jc w:val="both"/>
        <w:rPr>
          <w:rFonts w:ascii="Verdana" w:hAnsi="Verdana"/>
          <w:sz w:val="20"/>
          <w:szCs w:val="20"/>
        </w:rPr>
      </w:pPr>
      <w:r w:rsidRPr="006762E2">
        <w:rPr>
          <w:rFonts w:ascii="Verdana" w:hAnsi="Verdana"/>
          <w:b/>
          <w:bCs/>
          <w:sz w:val="20"/>
          <w:szCs w:val="20"/>
        </w:rPr>
        <w:t xml:space="preserve">Intimidation: </w:t>
      </w:r>
      <w:r w:rsidRPr="006762E2">
        <w:rPr>
          <w:rFonts w:ascii="Verdana" w:hAnsi="Verdana"/>
          <w:sz w:val="20"/>
          <w:szCs w:val="20"/>
        </w:rPr>
        <w:t xml:space="preserve">Some bullying behaviour takes the form of intimidation: it may be based on the use of very aggressive body language with the voice being used as a weapon. Particularly upsetting can be a facial expression which conveys aggression and/or dislike. </w:t>
      </w:r>
    </w:p>
    <w:p w:rsidR="004E2D2A" w:rsidRPr="006762E2" w:rsidRDefault="004E2D2A" w:rsidP="004E2D2A">
      <w:pPr>
        <w:pStyle w:val="Default"/>
        <w:jc w:val="both"/>
        <w:rPr>
          <w:rFonts w:ascii="Verdana" w:hAnsi="Verdana"/>
          <w:sz w:val="20"/>
          <w:szCs w:val="20"/>
        </w:rPr>
      </w:pPr>
    </w:p>
    <w:p w:rsidR="004E2D2A" w:rsidRDefault="004E2D2A" w:rsidP="004E2D2A">
      <w:pPr>
        <w:pStyle w:val="Default"/>
        <w:jc w:val="both"/>
        <w:rPr>
          <w:rFonts w:ascii="Verdana" w:hAnsi="Verdana"/>
          <w:sz w:val="20"/>
          <w:szCs w:val="20"/>
        </w:rPr>
      </w:pPr>
      <w:r w:rsidRPr="006762E2">
        <w:rPr>
          <w:rFonts w:ascii="Verdana" w:hAnsi="Verdana"/>
          <w:b/>
          <w:bCs/>
          <w:sz w:val="20"/>
          <w:szCs w:val="20"/>
        </w:rPr>
        <w:t>Isolation/exclusion and other relational bullying</w:t>
      </w:r>
      <w:r w:rsidRPr="006762E2">
        <w:rPr>
          <w:rFonts w:ascii="Verdana" w:hAnsi="Verdana"/>
          <w:sz w:val="20"/>
          <w:szCs w:val="20"/>
        </w:rPr>
        <w:t xml:space="preserve">: This occurs where a certain person is deliberately isolated, excluded or ignored by some or all of the class group. This practice is usually initiated by the person engaged in bullying behaviour and can be difficult to detect. </w:t>
      </w:r>
      <w:r>
        <w:rPr>
          <w:rFonts w:ascii="Verdana" w:hAnsi="Verdana"/>
          <w:sz w:val="20"/>
          <w:szCs w:val="20"/>
        </w:rPr>
        <w:t xml:space="preserve"> </w:t>
      </w:r>
      <w:r w:rsidRPr="006762E2">
        <w:rPr>
          <w:rFonts w:ascii="Verdana" w:hAnsi="Verdana"/>
          <w:sz w:val="20"/>
          <w:szCs w:val="20"/>
        </w:rPr>
        <w:t xml:space="preserve">It may be accompanied by writing insulting remarks about the pupil in public places, by passing around notes about or drawings of the pupil or by whispering insults about them loud enough to be heard. </w:t>
      </w:r>
      <w:r>
        <w:rPr>
          <w:rFonts w:ascii="Verdana" w:hAnsi="Verdana"/>
          <w:sz w:val="20"/>
          <w:szCs w:val="20"/>
        </w:rPr>
        <w:t xml:space="preserve"> </w:t>
      </w:r>
      <w:r w:rsidRPr="006762E2">
        <w:rPr>
          <w:rFonts w:ascii="Verdana" w:hAnsi="Verdana"/>
          <w:sz w:val="20"/>
          <w:szCs w:val="20"/>
        </w:rPr>
        <w:t xml:space="preserve">Relational bullying occurs when a person’s attempts to socialise and form relationships with peers are repeatedly rejected or undermined. </w:t>
      </w:r>
      <w:r>
        <w:rPr>
          <w:rFonts w:ascii="Verdana" w:hAnsi="Verdana"/>
          <w:sz w:val="20"/>
          <w:szCs w:val="20"/>
        </w:rPr>
        <w:t xml:space="preserve"> </w:t>
      </w:r>
      <w:r w:rsidRPr="006762E2">
        <w:rPr>
          <w:rFonts w:ascii="Verdana" w:hAnsi="Verdana"/>
          <w:sz w:val="20"/>
          <w:szCs w:val="20"/>
        </w:rPr>
        <w:t>One of the most common forms includes control: “Do this or I won’t be your friend anymore”</w:t>
      </w:r>
      <w:r>
        <w:rPr>
          <w:rFonts w:ascii="Verdana" w:hAnsi="Verdana"/>
          <w:sz w:val="20"/>
          <w:szCs w:val="20"/>
        </w:rPr>
        <w:t xml:space="preserve"> </w:t>
      </w:r>
      <w:r w:rsidRPr="006762E2">
        <w:rPr>
          <w:rFonts w:ascii="Verdana" w:hAnsi="Verdana"/>
          <w:sz w:val="20"/>
          <w:szCs w:val="20"/>
        </w:rPr>
        <w:t>(implied or stated); a group ganging up against one</w:t>
      </w:r>
      <w:r>
        <w:rPr>
          <w:rFonts w:ascii="Verdana" w:hAnsi="Verdana"/>
          <w:sz w:val="20"/>
          <w:szCs w:val="20"/>
        </w:rPr>
        <w:t xml:space="preserve"> </w:t>
      </w:r>
      <w:r w:rsidRPr="00A365BB">
        <w:rPr>
          <w:rFonts w:ascii="Verdana" w:hAnsi="Verdana"/>
          <w:sz w:val="20"/>
          <w:szCs w:val="20"/>
        </w:rPr>
        <w:t xml:space="preserve">person (girl or boy); non-verbal gesturing; malicious gossip; spreading rumours about a person or giving them the “silent treatment”. </w:t>
      </w:r>
    </w:p>
    <w:p w:rsidR="004E2D2A" w:rsidRDefault="004E2D2A" w:rsidP="004E2D2A">
      <w:pPr>
        <w:pStyle w:val="Default"/>
        <w:jc w:val="both"/>
      </w:pPr>
    </w:p>
    <w:p w:rsidR="004E2D2A" w:rsidRPr="00A11F53" w:rsidRDefault="004E2D2A" w:rsidP="004E2D2A">
      <w:pPr>
        <w:pStyle w:val="Default"/>
        <w:jc w:val="both"/>
        <w:rPr>
          <w:rFonts w:ascii="Verdana" w:hAnsi="Verdana"/>
          <w:sz w:val="20"/>
          <w:szCs w:val="20"/>
        </w:rPr>
      </w:pPr>
      <w:r w:rsidRPr="00A11F53">
        <w:rPr>
          <w:rFonts w:ascii="Verdana" w:hAnsi="Verdana"/>
          <w:b/>
          <w:bCs/>
          <w:sz w:val="20"/>
          <w:szCs w:val="20"/>
        </w:rPr>
        <w:t xml:space="preserve">Cyber-bullying: </w:t>
      </w:r>
      <w:r w:rsidRPr="00A11F53">
        <w:rPr>
          <w:rFonts w:ascii="Verdana" w:hAnsi="Verdana"/>
          <w:sz w:val="20"/>
          <w:szCs w:val="20"/>
        </w:rPr>
        <w:t>This type of bullying is increasingly commo</w:t>
      </w:r>
      <w:r>
        <w:rPr>
          <w:rFonts w:ascii="Verdana" w:hAnsi="Verdana"/>
          <w:sz w:val="20"/>
          <w:szCs w:val="20"/>
        </w:rPr>
        <w:t xml:space="preserve">n and is continuously evolving.  </w:t>
      </w:r>
      <w:r w:rsidRPr="00A11F53">
        <w:rPr>
          <w:rFonts w:ascii="Verdana" w:hAnsi="Verdana"/>
          <w:sz w:val="20"/>
          <w:szCs w:val="20"/>
        </w:rPr>
        <w:t xml:space="preserve">It is bullying carried out through the use of information and communication technologies such as text, social network sites, e-mail, instant messaging (IM), apps, gaming sites, chat-rooms and other online technologies. Being the target of inappropriate or hurtful messages is the most common form of online bullying. </w:t>
      </w:r>
      <w:r>
        <w:rPr>
          <w:rFonts w:ascii="Verdana" w:hAnsi="Verdana"/>
          <w:sz w:val="20"/>
          <w:szCs w:val="20"/>
        </w:rPr>
        <w:t xml:space="preserve"> </w:t>
      </w:r>
      <w:r w:rsidRPr="00A11F53">
        <w:rPr>
          <w:rFonts w:ascii="Verdana" w:hAnsi="Verdana"/>
          <w:sz w:val="20"/>
          <w:szCs w:val="20"/>
        </w:rPr>
        <w:t xml:space="preserve">As cyber-bullying uses technology to perpetrate bullying behaviour and does not require face to face contact, cyber-bullying can occur at any time (day or night). </w:t>
      </w:r>
      <w:r>
        <w:rPr>
          <w:rFonts w:ascii="Verdana" w:hAnsi="Verdana"/>
          <w:sz w:val="20"/>
          <w:szCs w:val="20"/>
        </w:rPr>
        <w:t xml:space="preserve"> </w:t>
      </w:r>
      <w:r w:rsidRPr="00A11F53">
        <w:rPr>
          <w:rFonts w:ascii="Verdana" w:hAnsi="Verdana"/>
          <w:sz w:val="20"/>
          <w:szCs w:val="20"/>
        </w:rPr>
        <w:t xml:space="preserve">Many forms of bullying can be facilitated through cyber-bullying. </w:t>
      </w:r>
      <w:r>
        <w:rPr>
          <w:rFonts w:ascii="Verdana" w:hAnsi="Verdana"/>
          <w:sz w:val="20"/>
          <w:szCs w:val="20"/>
        </w:rPr>
        <w:t xml:space="preserve"> </w:t>
      </w:r>
      <w:r w:rsidRPr="00A11F53">
        <w:rPr>
          <w:rFonts w:ascii="Verdana" w:hAnsi="Verdana"/>
          <w:sz w:val="20"/>
          <w:szCs w:val="20"/>
        </w:rPr>
        <w:t xml:space="preserve">For example, a target may be sent homophobic text messages or pictures may be posted with negative comments about a person’s sexuality, appearance etc. </w:t>
      </w:r>
    </w:p>
    <w:p w:rsidR="004E2D2A" w:rsidRPr="00A11F53" w:rsidRDefault="004E2D2A" w:rsidP="004E2D2A">
      <w:pPr>
        <w:pStyle w:val="Default"/>
        <w:jc w:val="both"/>
        <w:rPr>
          <w:rFonts w:ascii="Verdana" w:hAnsi="Verdana"/>
          <w:sz w:val="20"/>
          <w:szCs w:val="20"/>
        </w:rPr>
      </w:pPr>
    </w:p>
    <w:p w:rsidR="004E2D2A" w:rsidRPr="00A11F53" w:rsidRDefault="004E2D2A" w:rsidP="004E2D2A">
      <w:pPr>
        <w:pStyle w:val="Default"/>
        <w:jc w:val="both"/>
        <w:rPr>
          <w:rFonts w:ascii="Verdana" w:hAnsi="Verdana"/>
          <w:sz w:val="20"/>
          <w:szCs w:val="20"/>
        </w:rPr>
      </w:pPr>
      <w:r w:rsidRPr="00A11F53">
        <w:rPr>
          <w:rFonts w:ascii="Verdana" w:hAnsi="Verdana"/>
          <w:b/>
          <w:bCs/>
          <w:sz w:val="20"/>
          <w:szCs w:val="20"/>
        </w:rPr>
        <w:t>Name calling</w:t>
      </w:r>
      <w:r w:rsidRPr="00A11F53">
        <w:rPr>
          <w:rFonts w:ascii="Verdana" w:hAnsi="Verdana"/>
          <w:sz w:val="20"/>
          <w:szCs w:val="20"/>
        </w:rPr>
        <w:t xml:space="preserve">: Persistent name-calling directed at the same individual(s) which hurts, insults or humiliates should be regarded as a form of bullying behaviour. </w:t>
      </w:r>
      <w:r>
        <w:rPr>
          <w:rFonts w:ascii="Verdana" w:hAnsi="Verdana"/>
          <w:sz w:val="20"/>
          <w:szCs w:val="20"/>
        </w:rPr>
        <w:t xml:space="preserve"> </w:t>
      </w:r>
      <w:r w:rsidRPr="00A11F53">
        <w:rPr>
          <w:rFonts w:ascii="Verdana" w:hAnsi="Verdana"/>
          <w:sz w:val="20"/>
          <w:szCs w:val="20"/>
        </w:rPr>
        <w:t xml:space="preserve">Often name-calling of this type refers to physical appearance, e.g., size or clothes worn. </w:t>
      </w:r>
      <w:r>
        <w:rPr>
          <w:rFonts w:ascii="Verdana" w:hAnsi="Verdana"/>
          <w:sz w:val="20"/>
          <w:szCs w:val="20"/>
        </w:rPr>
        <w:t xml:space="preserve"> </w:t>
      </w:r>
      <w:r w:rsidRPr="00A11F53">
        <w:rPr>
          <w:rFonts w:ascii="Verdana" w:hAnsi="Verdana"/>
          <w:sz w:val="20"/>
          <w:szCs w:val="20"/>
        </w:rPr>
        <w:t xml:space="preserve">Accent or distinctive voice characteristics may attract negative attention. </w:t>
      </w:r>
      <w:r>
        <w:rPr>
          <w:rFonts w:ascii="Verdana" w:hAnsi="Verdana"/>
          <w:sz w:val="20"/>
          <w:szCs w:val="20"/>
        </w:rPr>
        <w:t xml:space="preserve"> </w:t>
      </w:r>
      <w:r w:rsidRPr="00A11F53">
        <w:rPr>
          <w:rFonts w:ascii="Verdana" w:hAnsi="Verdana"/>
          <w:sz w:val="20"/>
          <w:szCs w:val="20"/>
        </w:rPr>
        <w:t xml:space="preserve">Academic ability can also provoke name calling. </w:t>
      </w:r>
      <w:r>
        <w:rPr>
          <w:rFonts w:ascii="Verdana" w:hAnsi="Verdana"/>
          <w:sz w:val="20"/>
          <w:szCs w:val="20"/>
        </w:rPr>
        <w:t xml:space="preserve"> </w:t>
      </w:r>
      <w:r w:rsidRPr="00A11F53">
        <w:rPr>
          <w:rFonts w:ascii="Verdana" w:hAnsi="Verdana"/>
          <w:sz w:val="20"/>
          <w:szCs w:val="20"/>
        </w:rPr>
        <w:t xml:space="preserve">This tends to operate at two extremes. </w:t>
      </w:r>
      <w:r>
        <w:rPr>
          <w:rFonts w:ascii="Verdana" w:hAnsi="Verdana"/>
          <w:sz w:val="20"/>
          <w:szCs w:val="20"/>
        </w:rPr>
        <w:t xml:space="preserve"> </w:t>
      </w:r>
      <w:r w:rsidRPr="00A11F53">
        <w:rPr>
          <w:rFonts w:ascii="Verdana" w:hAnsi="Verdana"/>
          <w:sz w:val="20"/>
          <w:szCs w:val="20"/>
        </w:rPr>
        <w:t xml:space="preserve">There are those who are singled out for attention because they are perceived to be weak academically. </w:t>
      </w:r>
      <w:r>
        <w:rPr>
          <w:rFonts w:ascii="Verdana" w:hAnsi="Verdana"/>
          <w:sz w:val="20"/>
          <w:szCs w:val="20"/>
        </w:rPr>
        <w:t xml:space="preserve"> </w:t>
      </w:r>
      <w:r w:rsidRPr="00A11F53">
        <w:rPr>
          <w:rFonts w:ascii="Verdana" w:hAnsi="Verdana"/>
          <w:sz w:val="20"/>
          <w:szCs w:val="20"/>
        </w:rPr>
        <w:t xml:space="preserve">At the other extreme there are those who, because they are perceived as high achievers, are also targeted. </w:t>
      </w:r>
    </w:p>
    <w:p w:rsidR="004E2D2A" w:rsidRPr="00A11F53" w:rsidRDefault="004E2D2A" w:rsidP="004E2D2A">
      <w:pPr>
        <w:pStyle w:val="Default"/>
        <w:jc w:val="both"/>
        <w:rPr>
          <w:rFonts w:ascii="Verdana" w:hAnsi="Verdana"/>
          <w:sz w:val="20"/>
          <w:szCs w:val="20"/>
        </w:rPr>
      </w:pPr>
    </w:p>
    <w:p w:rsidR="004E2D2A" w:rsidRPr="00A11F53" w:rsidRDefault="004E2D2A" w:rsidP="004E2D2A">
      <w:pPr>
        <w:pStyle w:val="Default"/>
        <w:jc w:val="both"/>
        <w:rPr>
          <w:rFonts w:ascii="Verdana" w:hAnsi="Verdana"/>
          <w:sz w:val="20"/>
          <w:szCs w:val="20"/>
        </w:rPr>
      </w:pPr>
      <w:r w:rsidRPr="00A11F53">
        <w:rPr>
          <w:rFonts w:ascii="Verdana" w:hAnsi="Verdana"/>
          <w:b/>
          <w:bCs/>
          <w:sz w:val="20"/>
          <w:szCs w:val="20"/>
        </w:rPr>
        <w:t>Damage to property</w:t>
      </w:r>
      <w:r w:rsidRPr="00A11F53">
        <w:rPr>
          <w:rFonts w:ascii="Verdana" w:hAnsi="Verdana"/>
          <w:sz w:val="20"/>
          <w:szCs w:val="20"/>
        </w:rPr>
        <w:t xml:space="preserve">: Personal property can be the focus of attention for bullying behaviour. </w:t>
      </w:r>
      <w:r>
        <w:rPr>
          <w:rFonts w:ascii="Verdana" w:hAnsi="Verdana"/>
          <w:sz w:val="20"/>
          <w:szCs w:val="20"/>
        </w:rPr>
        <w:t xml:space="preserve"> </w:t>
      </w:r>
      <w:r w:rsidRPr="00A11F53">
        <w:rPr>
          <w:rFonts w:ascii="Verdana" w:hAnsi="Verdana"/>
          <w:sz w:val="20"/>
          <w:szCs w:val="20"/>
        </w:rPr>
        <w:t xml:space="preserve">This may result in damage to clothing, mobile phone or other devices, school books and other learning material or interference with a pupil’s locker or bicycle. </w:t>
      </w:r>
      <w:r>
        <w:rPr>
          <w:rFonts w:ascii="Verdana" w:hAnsi="Verdana"/>
          <w:sz w:val="20"/>
          <w:szCs w:val="20"/>
        </w:rPr>
        <w:t xml:space="preserve"> </w:t>
      </w:r>
      <w:r w:rsidRPr="00A11F53">
        <w:rPr>
          <w:rFonts w:ascii="Verdana" w:hAnsi="Verdana"/>
          <w:sz w:val="20"/>
          <w:szCs w:val="20"/>
        </w:rPr>
        <w:t xml:space="preserve">The contents of school bags and pencil cases may be scattered on the floor. </w:t>
      </w:r>
      <w:r>
        <w:rPr>
          <w:rFonts w:ascii="Verdana" w:hAnsi="Verdana"/>
          <w:sz w:val="20"/>
          <w:szCs w:val="20"/>
        </w:rPr>
        <w:t xml:space="preserve"> </w:t>
      </w:r>
      <w:r w:rsidRPr="00A11F53">
        <w:rPr>
          <w:rFonts w:ascii="Verdana" w:hAnsi="Verdana"/>
          <w:sz w:val="20"/>
          <w:szCs w:val="20"/>
        </w:rPr>
        <w:t xml:space="preserve">Items of personal property may be defaced, broken, stolen or hidden. </w:t>
      </w:r>
    </w:p>
    <w:p w:rsidR="004E2D2A" w:rsidRPr="00A11F53" w:rsidRDefault="004E2D2A" w:rsidP="004E2D2A">
      <w:pPr>
        <w:pStyle w:val="Default"/>
        <w:jc w:val="both"/>
        <w:rPr>
          <w:rFonts w:ascii="Verdana" w:hAnsi="Verdana"/>
          <w:sz w:val="20"/>
          <w:szCs w:val="20"/>
        </w:rPr>
      </w:pPr>
    </w:p>
    <w:p w:rsidR="004E2D2A" w:rsidRDefault="004E2D2A" w:rsidP="004E2D2A">
      <w:pPr>
        <w:pStyle w:val="Default"/>
        <w:jc w:val="both"/>
        <w:rPr>
          <w:rFonts w:ascii="Verdana" w:hAnsi="Verdana"/>
          <w:sz w:val="20"/>
          <w:szCs w:val="20"/>
        </w:rPr>
      </w:pPr>
      <w:r w:rsidRPr="00A11F53">
        <w:rPr>
          <w:rFonts w:ascii="Verdana" w:hAnsi="Verdana"/>
          <w:b/>
          <w:bCs/>
          <w:sz w:val="20"/>
          <w:szCs w:val="20"/>
        </w:rPr>
        <w:t>Extortion</w:t>
      </w:r>
      <w:r w:rsidRPr="00A11F53">
        <w:rPr>
          <w:rFonts w:ascii="Verdana" w:hAnsi="Verdana"/>
          <w:sz w:val="20"/>
          <w:szCs w:val="20"/>
        </w:rPr>
        <w:t>: Demands for money may be made, often accompanied by threats (sometimes carried out in the event of the targeted pupil not delivering on the demand). A pupil may also be forced into theft of property for delivery to another who is engaged in bullying behaviour</w:t>
      </w:r>
      <w:r>
        <w:rPr>
          <w:rFonts w:ascii="Verdana" w:hAnsi="Verdana"/>
          <w:b/>
          <w:bCs/>
          <w:sz w:val="20"/>
          <w:szCs w:val="20"/>
        </w:rPr>
        <w:t>.</w:t>
      </w:r>
    </w:p>
    <w:p w:rsidR="004E2D2A" w:rsidRPr="00A11F53" w:rsidRDefault="004E2D2A" w:rsidP="004E2D2A">
      <w:pPr>
        <w:pStyle w:val="Default"/>
        <w:jc w:val="center"/>
        <w:rPr>
          <w:rFonts w:ascii="Verdana" w:hAnsi="Verdana"/>
          <w:sz w:val="20"/>
          <w:szCs w:val="20"/>
        </w:rPr>
      </w:pPr>
      <w:r w:rsidRPr="005D20D0">
        <w:rPr>
          <w:rFonts w:ascii="Verdana" w:hAnsi="Verdana"/>
          <w:b/>
          <w:bCs/>
          <w:sz w:val="20"/>
          <w:szCs w:val="20"/>
        </w:rPr>
        <w:lastRenderedPageBreak/>
        <w:t xml:space="preserve">Appendix </w:t>
      </w:r>
      <w:r>
        <w:rPr>
          <w:rFonts w:ascii="Verdana" w:hAnsi="Verdana"/>
          <w:b/>
          <w:bCs/>
          <w:sz w:val="20"/>
          <w:szCs w:val="20"/>
        </w:rPr>
        <w:t>3</w:t>
      </w:r>
    </w:p>
    <w:p w:rsidR="004E2D2A" w:rsidRPr="00F64805" w:rsidRDefault="004E2D2A" w:rsidP="004E2D2A">
      <w:pPr>
        <w:pStyle w:val="Default"/>
        <w:jc w:val="center"/>
        <w:rPr>
          <w:rFonts w:ascii="Verdana" w:hAnsi="Verdana"/>
          <w:b/>
          <w:bCs/>
          <w:sz w:val="20"/>
          <w:szCs w:val="20"/>
        </w:rPr>
      </w:pPr>
    </w:p>
    <w:p w:rsidR="004E2D2A" w:rsidRPr="00F64805" w:rsidRDefault="004E2D2A" w:rsidP="004E2D2A">
      <w:pPr>
        <w:pStyle w:val="Default"/>
        <w:jc w:val="center"/>
        <w:rPr>
          <w:rFonts w:ascii="Verdana" w:hAnsi="Verdana"/>
          <w:b/>
          <w:bCs/>
          <w:sz w:val="20"/>
          <w:szCs w:val="20"/>
        </w:rPr>
      </w:pPr>
      <w:r w:rsidRPr="00F64805">
        <w:rPr>
          <w:rFonts w:ascii="Verdana" w:hAnsi="Verdana"/>
          <w:b/>
          <w:bCs/>
          <w:sz w:val="20"/>
          <w:szCs w:val="20"/>
        </w:rPr>
        <w:t>Template for recording bullying behaviour</w:t>
      </w:r>
    </w:p>
    <w:p w:rsidR="004E2D2A" w:rsidRDefault="004E2D2A" w:rsidP="004E2D2A">
      <w:pPr>
        <w:pStyle w:val="Default"/>
        <w:rPr>
          <w:rFonts w:ascii="Verdana" w:hAnsi="Verdana"/>
          <w:b/>
          <w:bCs/>
          <w:sz w:val="20"/>
          <w:szCs w:val="20"/>
        </w:rPr>
      </w:pPr>
    </w:p>
    <w:p w:rsidR="004E2D2A" w:rsidRPr="00F64805" w:rsidRDefault="004E2D2A" w:rsidP="004E2D2A">
      <w:pPr>
        <w:pStyle w:val="Default"/>
        <w:rPr>
          <w:rFonts w:ascii="Verdana" w:hAnsi="Verdana"/>
          <w:sz w:val="20"/>
          <w:szCs w:val="20"/>
        </w:rPr>
      </w:pPr>
      <w:r w:rsidRPr="00F64805">
        <w:rPr>
          <w:rFonts w:ascii="Verdana" w:hAnsi="Verdana"/>
          <w:b/>
          <w:bCs/>
          <w:sz w:val="20"/>
          <w:szCs w:val="20"/>
        </w:rPr>
        <w:t xml:space="preserve">1. Name of pupil being bullied and class group </w:t>
      </w:r>
    </w:p>
    <w:p w:rsidR="004E2D2A" w:rsidRDefault="004E2D2A" w:rsidP="004E2D2A">
      <w:pPr>
        <w:pStyle w:val="Default"/>
        <w:rPr>
          <w:rFonts w:ascii="Verdana" w:hAnsi="Verdana"/>
          <w:sz w:val="20"/>
          <w:szCs w:val="20"/>
        </w:rPr>
      </w:pPr>
    </w:p>
    <w:p w:rsidR="004E2D2A" w:rsidRDefault="004E2D2A" w:rsidP="004E2D2A">
      <w:pPr>
        <w:pStyle w:val="Default"/>
        <w:rPr>
          <w:rFonts w:ascii="Verdana" w:hAnsi="Verdana"/>
          <w:sz w:val="20"/>
          <w:szCs w:val="20"/>
        </w:rPr>
      </w:pPr>
      <w:r w:rsidRPr="00F64805">
        <w:rPr>
          <w:rFonts w:ascii="Verdana" w:hAnsi="Verdana"/>
          <w:sz w:val="20"/>
          <w:szCs w:val="20"/>
        </w:rPr>
        <w:t>Name _________</w:t>
      </w:r>
      <w:r>
        <w:rPr>
          <w:rFonts w:ascii="Verdana" w:hAnsi="Verdana"/>
          <w:sz w:val="20"/>
          <w:szCs w:val="20"/>
        </w:rPr>
        <w:t xml:space="preserve">__________________                            </w:t>
      </w:r>
      <w:r w:rsidRPr="00F64805">
        <w:rPr>
          <w:rFonts w:ascii="Verdana" w:hAnsi="Verdana"/>
          <w:sz w:val="20"/>
          <w:szCs w:val="20"/>
        </w:rPr>
        <w:t xml:space="preserve">Class__________________ </w:t>
      </w:r>
    </w:p>
    <w:p w:rsidR="004E2D2A" w:rsidRDefault="004E2D2A" w:rsidP="004E2D2A">
      <w:pPr>
        <w:pStyle w:val="Default"/>
        <w:rPr>
          <w:rFonts w:ascii="Verdana" w:hAnsi="Verdana"/>
          <w:b/>
          <w:bCs/>
          <w:sz w:val="20"/>
          <w:szCs w:val="20"/>
        </w:rPr>
      </w:pPr>
    </w:p>
    <w:p w:rsidR="004E2D2A" w:rsidRDefault="004E2D2A" w:rsidP="004E2D2A">
      <w:pPr>
        <w:pStyle w:val="Default"/>
        <w:rPr>
          <w:rFonts w:ascii="Verdana" w:hAnsi="Verdana"/>
          <w:b/>
          <w:bCs/>
          <w:sz w:val="20"/>
          <w:szCs w:val="20"/>
        </w:rPr>
      </w:pPr>
      <w:r>
        <w:rPr>
          <w:rFonts w:ascii="Verdana" w:hAnsi="Verdana"/>
          <w:b/>
          <w:bCs/>
          <w:sz w:val="20"/>
          <w:szCs w:val="20"/>
        </w:rPr>
        <w:t>2. Name(s)</w:t>
      </w:r>
      <w:r w:rsidRPr="00F64805">
        <w:rPr>
          <w:rFonts w:ascii="Verdana" w:hAnsi="Verdana"/>
          <w:b/>
          <w:bCs/>
          <w:sz w:val="20"/>
          <w:szCs w:val="20"/>
        </w:rPr>
        <w:t xml:space="preserve"> and class(es) of pupil(s) engaged in bullying behaviour</w:t>
      </w:r>
    </w:p>
    <w:p w:rsidR="004E2D2A" w:rsidRDefault="004E2D2A" w:rsidP="004E2D2A">
      <w:pPr>
        <w:pStyle w:val="Default"/>
        <w:rPr>
          <w:rFonts w:ascii="Verdana" w:hAnsi="Verdana"/>
          <w:b/>
          <w:bCs/>
          <w:sz w:val="20"/>
          <w:szCs w:val="20"/>
        </w:rPr>
      </w:pPr>
    </w:p>
    <w:tbl>
      <w:tblPr>
        <w:tblStyle w:val="TableGrid"/>
        <w:tblW w:w="0" w:type="auto"/>
        <w:tblLook w:val="04A0"/>
      </w:tblPr>
      <w:tblGrid>
        <w:gridCol w:w="9242"/>
      </w:tblGrid>
      <w:tr w:rsidR="004E2D2A" w:rsidTr="00B848B5">
        <w:tc>
          <w:tcPr>
            <w:tcW w:w="9242" w:type="dxa"/>
          </w:tcPr>
          <w:p w:rsidR="004E2D2A" w:rsidRDefault="004E2D2A" w:rsidP="00B848B5">
            <w:pPr>
              <w:pStyle w:val="Default"/>
              <w:rPr>
                <w:rFonts w:ascii="Verdana" w:hAnsi="Verdana"/>
                <w:b/>
                <w:bCs/>
                <w:sz w:val="20"/>
                <w:szCs w:val="20"/>
              </w:rPr>
            </w:pPr>
          </w:p>
          <w:p w:rsidR="004E2D2A" w:rsidRDefault="004E2D2A" w:rsidP="00B848B5">
            <w:pPr>
              <w:pStyle w:val="Default"/>
              <w:rPr>
                <w:rFonts w:ascii="Verdana" w:hAnsi="Verdana"/>
                <w:b/>
                <w:bCs/>
                <w:sz w:val="20"/>
                <w:szCs w:val="20"/>
              </w:rPr>
            </w:pPr>
          </w:p>
          <w:p w:rsidR="004E2D2A" w:rsidRDefault="004E2D2A" w:rsidP="00B848B5">
            <w:pPr>
              <w:pStyle w:val="Default"/>
              <w:rPr>
                <w:rFonts w:ascii="Verdana" w:hAnsi="Verdana"/>
                <w:b/>
                <w:bCs/>
                <w:sz w:val="20"/>
                <w:szCs w:val="20"/>
              </w:rPr>
            </w:pPr>
          </w:p>
        </w:tc>
      </w:tr>
    </w:tbl>
    <w:p w:rsidR="004E2D2A" w:rsidRPr="00C665E6" w:rsidRDefault="004E2D2A" w:rsidP="004E2D2A">
      <w:pPr>
        <w:pStyle w:val="Default"/>
        <w:rPr>
          <w:rFonts w:ascii="Verdana" w:hAnsi="Verdana"/>
          <w:b/>
          <w:bCs/>
          <w:sz w:val="20"/>
          <w:szCs w:val="20"/>
        </w:rPr>
        <w:sectPr w:rsidR="004E2D2A" w:rsidRPr="00C665E6" w:rsidSect="004F3C9E">
          <w:headerReference w:type="default" r:id="rId5"/>
          <w:footerReference w:type="default" r:id="rId6"/>
          <w:pgSz w:w="11906" w:h="16838"/>
          <w:pgMar w:top="1440" w:right="1440" w:bottom="1440" w:left="1440" w:header="708" w:footer="708" w:gutter="0"/>
          <w:cols w:space="708"/>
          <w:titlePg/>
          <w:docGrid w:linePitch="360"/>
        </w:sectPr>
      </w:pPr>
    </w:p>
    <w:p w:rsidR="004E2D2A" w:rsidRDefault="004E2D2A" w:rsidP="004E2D2A">
      <w:pPr>
        <w:pStyle w:val="Default"/>
        <w:rPr>
          <w:rFonts w:ascii="Verdana" w:hAnsi="Verdana"/>
          <w:b/>
          <w:bCs/>
          <w:sz w:val="20"/>
          <w:szCs w:val="20"/>
        </w:rPr>
      </w:pPr>
    </w:p>
    <w:p w:rsidR="004E2D2A" w:rsidRPr="006F228C" w:rsidRDefault="004E2D2A" w:rsidP="004E2D2A">
      <w:pPr>
        <w:pStyle w:val="Default"/>
        <w:rPr>
          <w:rFonts w:ascii="Verdana" w:hAnsi="Verdana"/>
          <w:b/>
          <w:sz w:val="20"/>
          <w:szCs w:val="20"/>
        </w:rPr>
      </w:pPr>
      <w:r w:rsidRPr="00F64805">
        <w:rPr>
          <w:rFonts w:ascii="Verdana" w:hAnsi="Verdana"/>
          <w:b/>
          <w:bCs/>
          <w:sz w:val="20"/>
          <w:szCs w:val="20"/>
        </w:rPr>
        <w:t>3</w:t>
      </w:r>
      <w:r w:rsidRPr="006F228C">
        <w:rPr>
          <w:rFonts w:ascii="Verdana" w:hAnsi="Verdana"/>
          <w:b/>
          <w:bCs/>
          <w:sz w:val="20"/>
          <w:szCs w:val="20"/>
        </w:rPr>
        <w:t xml:space="preserve">. Source </w:t>
      </w:r>
      <w:r w:rsidRPr="006F228C">
        <w:rPr>
          <w:rFonts w:ascii="Verdana" w:hAnsi="Verdana"/>
          <w:b/>
          <w:sz w:val="20"/>
          <w:szCs w:val="20"/>
        </w:rPr>
        <w:t xml:space="preserve">of bullying concern/report </w:t>
      </w:r>
    </w:p>
    <w:p w:rsidR="004E2D2A" w:rsidRDefault="004E2D2A" w:rsidP="004E2D2A">
      <w:pPr>
        <w:pStyle w:val="Default"/>
        <w:rPr>
          <w:rFonts w:ascii="Verdana" w:hAnsi="Verdana"/>
          <w:b/>
          <w:sz w:val="20"/>
          <w:szCs w:val="20"/>
        </w:rPr>
      </w:pPr>
      <w:r>
        <w:rPr>
          <w:rFonts w:ascii="Verdana" w:hAnsi="Verdana"/>
          <w:b/>
          <w:sz w:val="20"/>
          <w:szCs w:val="20"/>
        </w:rPr>
        <w:t xml:space="preserve">   </w:t>
      </w:r>
      <w:r w:rsidRPr="006F228C">
        <w:rPr>
          <w:rFonts w:ascii="Verdana" w:hAnsi="Verdana"/>
          <w:b/>
          <w:sz w:val="20"/>
          <w:szCs w:val="20"/>
        </w:rPr>
        <w:t>(tick relevant box(es))*</w:t>
      </w:r>
    </w:p>
    <w:p w:rsidR="004E2D2A" w:rsidRPr="006F228C" w:rsidRDefault="004E2D2A" w:rsidP="004E2D2A">
      <w:pPr>
        <w:pStyle w:val="Default"/>
        <w:rPr>
          <w:rFonts w:ascii="Verdana" w:hAnsi="Verdana"/>
          <w:b/>
          <w:sz w:val="20"/>
          <w:szCs w:val="20"/>
        </w:rPr>
      </w:pPr>
    </w:p>
    <w:tbl>
      <w:tblPr>
        <w:tblStyle w:val="TableGrid"/>
        <w:tblW w:w="0" w:type="auto"/>
        <w:tblInd w:w="108" w:type="dxa"/>
        <w:tblLook w:val="04A0"/>
      </w:tblPr>
      <w:tblGrid>
        <w:gridCol w:w="3119"/>
        <w:gridCol w:w="567"/>
      </w:tblGrid>
      <w:tr w:rsidR="004E2D2A" w:rsidTr="00B848B5">
        <w:tc>
          <w:tcPr>
            <w:tcW w:w="3119" w:type="dxa"/>
          </w:tcPr>
          <w:p w:rsidR="004E2D2A" w:rsidRDefault="004E2D2A" w:rsidP="00B848B5">
            <w:pPr>
              <w:pStyle w:val="Default"/>
              <w:rPr>
                <w:rFonts w:ascii="Verdana" w:hAnsi="Verdana"/>
                <w:sz w:val="20"/>
                <w:szCs w:val="20"/>
              </w:rPr>
            </w:pPr>
            <w:r>
              <w:rPr>
                <w:rFonts w:ascii="Verdana" w:hAnsi="Verdana"/>
                <w:sz w:val="20"/>
                <w:szCs w:val="20"/>
              </w:rPr>
              <w:t>Pupil concerned</w:t>
            </w:r>
          </w:p>
        </w:tc>
        <w:tc>
          <w:tcPr>
            <w:tcW w:w="567" w:type="dxa"/>
          </w:tcPr>
          <w:p w:rsidR="004E2D2A" w:rsidRDefault="004E2D2A" w:rsidP="00B848B5">
            <w:pPr>
              <w:pStyle w:val="Default"/>
              <w:rPr>
                <w:rFonts w:ascii="Verdana" w:hAnsi="Verdana"/>
                <w:sz w:val="20"/>
                <w:szCs w:val="20"/>
              </w:rPr>
            </w:pPr>
          </w:p>
        </w:tc>
      </w:tr>
      <w:tr w:rsidR="004E2D2A" w:rsidTr="00B848B5">
        <w:tc>
          <w:tcPr>
            <w:tcW w:w="3119" w:type="dxa"/>
          </w:tcPr>
          <w:p w:rsidR="004E2D2A" w:rsidRDefault="004E2D2A" w:rsidP="00B848B5">
            <w:pPr>
              <w:pStyle w:val="Default"/>
              <w:rPr>
                <w:rFonts w:ascii="Verdana" w:hAnsi="Verdana"/>
                <w:sz w:val="20"/>
                <w:szCs w:val="20"/>
              </w:rPr>
            </w:pPr>
            <w:r>
              <w:rPr>
                <w:rFonts w:ascii="Verdana" w:hAnsi="Verdana"/>
                <w:sz w:val="20"/>
                <w:szCs w:val="20"/>
              </w:rPr>
              <w:t>Other pupil</w:t>
            </w:r>
          </w:p>
        </w:tc>
        <w:tc>
          <w:tcPr>
            <w:tcW w:w="567" w:type="dxa"/>
          </w:tcPr>
          <w:p w:rsidR="004E2D2A" w:rsidRDefault="004E2D2A" w:rsidP="00B848B5">
            <w:pPr>
              <w:pStyle w:val="Default"/>
              <w:rPr>
                <w:rFonts w:ascii="Verdana" w:hAnsi="Verdana"/>
                <w:sz w:val="20"/>
                <w:szCs w:val="20"/>
              </w:rPr>
            </w:pPr>
          </w:p>
        </w:tc>
      </w:tr>
      <w:tr w:rsidR="004E2D2A" w:rsidTr="00B848B5">
        <w:tc>
          <w:tcPr>
            <w:tcW w:w="3119" w:type="dxa"/>
          </w:tcPr>
          <w:p w:rsidR="004E2D2A" w:rsidRDefault="004E2D2A" w:rsidP="00B848B5">
            <w:pPr>
              <w:pStyle w:val="Default"/>
              <w:rPr>
                <w:rFonts w:ascii="Verdana" w:hAnsi="Verdana"/>
                <w:sz w:val="20"/>
                <w:szCs w:val="20"/>
              </w:rPr>
            </w:pPr>
            <w:r>
              <w:rPr>
                <w:rFonts w:ascii="Verdana" w:hAnsi="Verdana"/>
                <w:sz w:val="20"/>
                <w:szCs w:val="20"/>
              </w:rPr>
              <w:t>Parent</w:t>
            </w:r>
          </w:p>
        </w:tc>
        <w:tc>
          <w:tcPr>
            <w:tcW w:w="567" w:type="dxa"/>
          </w:tcPr>
          <w:p w:rsidR="004E2D2A" w:rsidRDefault="004E2D2A" w:rsidP="00B848B5">
            <w:pPr>
              <w:pStyle w:val="Default"/>
              <w:rPr>
                <w:rFonts w:ascii="Verdana" w:hAnsi="Verdana"/>
                <w:sz w:val="20"/>
                <w:szCs w:val="20"/>
              </w:rPr>
            </w:pPr>
          </w:p>
        </w:tc>
      </w:tr>
      <w:tr w:rsidR="004E2D2A" w:rsidTr="00B848B5">
        <w:tc>
          <w:tcPr>
            <w:tcW w:w="3119" w:type="dxa"/>
          </w:tcPr>
          <w:p w:rsidR="004E2D2A" w:rsidRDefault="004E2D2A" w:rsidP="00B848B5">
            <w:pPr>
              <w:pStyle w:val="Default"/>
              <w:rPr>
                <w:rFonts w:ascii="Verdana" w:hAnsi="Verdana"/>
                <w:sz w:val="20"/>
                <w:szCs w:val="20"/>
              </w:rPr>
            </w:pPr>
            <w:r>
              <w:rPr>
                <w:rFonts w:ascii="Verdana" w:hAnsi="Verdana"/>
                <w:sz w:val="20"/>
                <w:szCs w:val="20"/>
              </w:rPr>
              <w:t>Teacher</w:t>
            </w:r>
          </w:p>
        </w:tc>
        <w:tc>
          <w:tcPr>
            <w:tcW w:w="567" w:type="dxa"/>
          </w:tcPr>
          <w:p w:rsidR="004E2D2A" w:rsidRDefault="004E2D2A" w:rsidP="00B848B5">
            <w:pPr>
              <w:pStyle w:val="Default"/>
              <w:rPr>
                <w:rFonts w:ascii="Verdana" w:hAnsi="Verdana"/>
                <w:sz w:val="20"/>
                <w:szCs w:val="20"/>
              </w:rPr>
            </w:pPr>
          </w:p>
        </w:tc>
      </w:tr>
      <w:tr w:rsidR="004E2D2A" w:rsidTr="00B848B5">
        <w:tc>
          <w:tcPr>
            <w:tcW w:w="3119" w:type="dxa"/>
          </w:tcPr>
          <w:p w:rsidR="004E2D2A" w:rsidRDefault="004E2D2A" w:rsidP="00B848B5">
            <w:pPr>
              <w:pStyle w:val="Default"/>
              <w:rPr>
                <w:rFonts w:ascii="Verdana" w:hAnsi="Verdana"/>
                <w:sz w:val="20"/>
                <w:szCs w:val="20"/>
              </w:rPr>
            </w:pPr>
            <w:r>
              <w:rPr>
                <w:rFonts w:ascii="Verdana" w:hAnsi="Verdana"/>
                <w:sz w:val="20"/>
                <w:szCs w:val="20"/>
              </w:rPr>
              <w:t>Other</w:t>
            </w:r>
          </w:p>
        </w:tc>
        <w:tc>
          <w:tcPr>
            <w:tcW w:w="567" w:type="dxa"/>
          </w:tcPr>
          <w:p w:rsidR="004E2D2A" w:rsidRDefault="004E2D2A" w:rsidP="00B848B5">
            <w:pPr>
              <w:pStyle w:val="Default"/>
              <w:rPr>
                <w:rFonts w:ascii="Verdana" w:hAnsi="Verdana"/>
                <w:sz w:val="20"/>
                <w:szCs w:val="20"/>
              </w:rPr>
            </w:pPr>
          </w:p>
        </w:tc>
      </w:tr>
      <w:tr w:rsidR="004E2D2A" w:rsidTr="00B848B5">
        <w:tc>
          <w:tcPr>
            <w:tcW w:w="3119" w:type="dxa"/>
          </w:tcPr>
          <w:p w:rsidR="004E2D2A" w:rsidRDefault="004E2D2A" w:rsidP="00B848B5">
            <w:pPr>
              <w:pStyle w:val="Default"/>
              <w:rPr>
                <w:rFonts w:ascii="Verdana" w:hAnsi="Verdana"/>
                <w:sz w:val="20"/>
                <w:szCs w:val="20"/>
              </w:rPr>
            </w:pPr>
            <w:r>
              <w:rPr>
                <w:rFonts w:ascii="Verdana" w:hAnsi="Verdana"/>
                <w:sz w:val="20"/>
                <w:szCs w:val="20"/>
              </w:rPr>
              <w:t>Other</w:t>
            </w:r>
          </w:p>
        </w:tc>
        <w:tc>
          <w:tcPr>
            <w:tcW w:w="567" w:type="dxa"/>
          </w:tcPr>
          <w:p w:rsidR="004E2D2A" w:rsidRDefault="004E2D2A" w:rsidP="00B848B5">
            <w:pPr>
              <w:pStyle w:val="Default"/>
              <w:rPr>
                <w:rFonts w:ascii="Verdana" w:hAnsi="Verdana"/>
                <w:sz w:val="20"/>
                <w:szCs w:val="20"/>
              </w:rPr>
            </w:pPr>
          </w:p>
        </w:tc>
      </w:tr>
    </w:tbl>
    <w:p w:rsidR="004E2D2A" w:rsidRDefault="004E2D2A" w:rsidP="004E2D2A">
      <w:pPr>
        <w:pStyle w:val="Default"/>
        <w:rPr>
          <w:rFonts w:ascii="Verdana" w:hAnsi="Verdana"/>
          <w:b/>
          <w:bCs/>
          <w:sz w:val="20"/>
          <w:szCs w:val="20"/>
        </w:rPr>
      </w:pPr>
      <w:r>
        <w:rPr>
          <w:rFonts w:ascii="Verdana" w:hAnsi="Verdana"/>
          <w:b/>
          <w:bCs/>
          <w:sz w:val="20"/>
          <w:szCs w:val="20"/>
        </w:rPr>
        <w:t xml:space="preserve">     </w:t>
      </w:r>
    </w:p>
    <w:p w:rsidR="004E2D2A" w:rsidRDefault="004E2D2A" w:rsidP="004E2D2A">
      <w:pPr>
        <w:pStyle w:val="Default"/>
        <w:rPr>
          <w:rFonts w:ascii="Verdana" w:hAnsi="Verdana"/>
          <w:b/>
          <w:bCs/>
          <w:sz w:val="20"/>
          <w:szCs w:val="20"/>
        </w:rPr>
      </w:pPr>
      <w:r>
        <w:rPr>
          <w:rFonts w:ascii="Verdana" w:hAnsi="Verdana"/>
          <w:b/>
          <w:bCs/>
          <w:sz w:val="20"/>
          <w:szCs w:val="20"/>
        </w:rPr>
        <w:t xml:space="preserve">    </w:t>
      </w:r>
    </w:p>
    <w:p w:rsidR="004E2D2A" w:rsidRPr="006F228C" w:rsidRDefault="004E2D2A" w:rsidP="004E2D2A">
      <w:pPr>
        <w:pStyle w:val="Default"/>
        <w:rPr>
          <w:rFonts w:ascii="Verdana" w:hAnsi="Verdana"/>
          <w:b/>
          <w:sz w:val="20"/>
          <w:szCs w:val="20"/>
        </w:rPr>
      </w:pPr>
      <w:r>
        <w:rPr>
          <w:rFonts w:ascii="Verdana" w:hAnsi="Verdana"/>
          <w:b/>
          <w:bCs/>
          <w:sz w:val="20"/>
          <w:szCs w:val="20"/>
        </w:rPr>
        <w:t xml:space="preserve"> </w:t>
      </w:r>
      <w:r w:rsidRPr="006F228C">
        <w:rPr>
          <w:rFonts w:ascii="Verdana" w:hAnsi="Verdana"/>
          <w:b/>
          <w:bCs/>
          <w:sz w:val="20"/>
          <w:szCs w:val="20"/>
        </w:rPr>
        <w:t xml:space="preserve">4. Location </w:t>
      </w:r>
      <w:r w:rsidRPr="006F228C">
        <w:rPr>
          <w:rFonts w:ascii="Verdana" w:hAnsi="Verdana"/>
          <w:b/>
          <w:sz w:val="20"/>
          <w:szCs w:val="20"/>
        </w:rPr>
        <w:t xml:space="preserve">of incidents </w:t>
      </w:r>
    </w:p>
    <w:p w:rsidR="004E2D2A" w:rsidRDefault="004E2D2A" w:rsidP="004E2D2A">
      <w:pPr>
        <w:pStyle w:val="Default"/>
        <w:rPr>
          <w:rFonts w:ascii="Verdana" w:hAnsi="Verdana"/>
          <w:b/>
          <w:sz w:val="20"/>
          <w:szCs w:val="20"/>
        </w:rPr>
      </w:pPr>
      <w:r w:rsidRPr="006F228C">
        <w:rPr>
          <w:rFonts w:ascii="Verdana" w:hAnsi="Verdana"/>
          <w:b/>
          <w:sz w:val="20"/>
          <w:szCs w:val="20"/>
        </w:rPr>
        <w:t xml:space="preserve">         (tick relevant box(es))*</w:t>
      </w:r>
    </w:p>
    <w:p w:rsidR="004E2D2A" w:rsidRPr="006F228C" w:rsidRDefault="004E2D2A" w:rsidP="004E2D2A">
      <w:pPr>
        <w:pStyle w:val="Default"/>
        <w:rPr>
          <w:rFonts w:ascii="Verdana" w:hAnsi="Verdana"/>
          <w:b/>
          <w:sz w:val="20"/>
          <w:szCs w:val="20"/>
        </w:rPr>
      </w:pPr>
    </w:p>
    <w:tbl>
      <w:tblPr>
        <w:tblStyle w:val="TableGrid"/>
        <w:tblW w:w="0" w:type="auto"/>
        <w:tblInd w:w="392" w:type="dxa"/>
        <w:tblLook w:val="04A0"/>
      </w:tblPr>
      <w:tblGrid>
        <w:gridCol w:w="3402"/>
        <w:gridCol w:w="567"/>
      </w:tblGrid>
      <w:tr w:rsidR="004E2D2A" w:rsidTr="00B848B5">
        <w:tc>
          <w:tcPr>
            <w:tcW w:w="3402" w:type="dxa"/>
          </w:tcPr>
          <w:p w:rsidR="004E2D2A" w:rsidRDefault="004E2D2A" w:rsidP="00B848B5">
            <w:pPr>
              <w:pStyle w:val="Default"/>
              <w:rPr>
                <w:rFonts w:ascii="Verdana" w:hAnsi="Verdana"/>
                <w:sz w:val="20"/>
                <w:szCs w:val="20"/>
              </w:rPr>
            </w:pPr>
            <w:r>
              <w:rPr>
                <w:rFonts w:ascii="Verdana" w:hAnsi="Verdana"/>
                <w:sz w:val="20"/>
                <w:szCs w:val="20"/>
              </w:rPr>
              <w:t>Playground</w:t>
            </w:r>
          </w:p>
        </w:tc>
        <w:tc>
          <w:tcPr>
            <w:tcW w:w="567" w:type="dxa"/>
          </w:tcPr>
          <w:p w:rsidR="004E2D2A" w:rsidRDefault="004E2D2A" w:rsidP="00B848B5">
            <w:pPr>
              <w:pStyle w:val="Default"/>
              <w:rPr>
                <w:rFonts w:ascii="Verdana" w:hAnsi="Verdana"/>
                <w:sz w:val="20"/>
                <w:szCs w:val="20"/>
              </w:rPr>
            </w:pPr>
          </w:p>
        </w:tc>
      </w:tr>
      <w:tr w:rsidR="004E2D2A" w:rsidTr="00B848B5">
        <w:tc>
          <w:tcPr>
            <w:tcW w:w="3402" w:type="dxa"/>
          </w:tcPr>
          <w:p w:rsidR="004E2D2A" w:rsidRDefault="004E2D2A" w:rsidP="00B848B5">
            <w:pPr>
              <w:pStyle w:val="Default"/>
              <w:rPr>
                <w:rFonts w:ascii="Verdana" w:hAnsi="Verdana"/>
                <w:sz w:val="20"/>
                <w:szCs w:val="20"/>
              </w:rPr>
            </w:pPr>
            <w:r>
              <w:rPr>
                <w:rFonts w:ascii="Verdana" w:hAnsi="Verdana"/>
                <w:sz w:val="20"/>
                <w:szCs w:val="20"/>
              </w:rPr>
              <w:t>Classroom</w:t>
            </w:r>
          </w:p>
        </w:tc>
        <w:tc>
          <w:tcPr>
            <w:tcW w:w="567" w:type="dxa"/>
          </w:tcPr>
          <w:p w:rsidR="004E2D2A" w:rsidRDefault="004E2D2A" w:rsidP="00B848B5">
            <w:pPr>
              <w:pStyle w:val="Default"/>
              <w:rPr>
                <w:rFonts w:ascii="Verdana" w:hAnsi="Verdana"/>
                <w:sz w:val="20"/>
                <w:szCs w:val="20"/>
              </w:rPr>
            </w:pPr>
          </w:p>
        </w:tc>
      </w:tr>
      <w:tr w:rsidR="004E2D2A" w:rsidTr="00B848B5">
        <w:tc>
          <w:tcPr>
            <w:tcW w:w="3402" w:type="dxa"/>
          </w:tcPr>
          <w:p w:rsidR="004E2D2A" w:rsidRDefault="004E2D2A" w:rsidP="00B848B5">
            <w:pPr>
              <w:pStyle w:val="Default"/>
              <w:rPr>
                <w:rFonts w:ascii="Verdana" w:hAnsi="Verdana"/>
                <w:sz w:val="20"/>
                <w:szCs w:val="20"/>
              </w:rPr>
            </w:pPr>
            <w:r>
              <w:rPr>
                <w:rFonts w:ascii="Verdana" w:hAnsi="Verdana"/>
                <w:sz w:val="20"/>
                <w:szCs w:val="20"/>
              </w:rPr>
              <w:t>Corridor</w:t>
            </w:r>
          </w:p>
        </w:tc>
        <w:tc>
          <w:tcPr>
            <w:tcW w:w="567" w:type="dxa"/>
          </w:tcPr>
          <w:p w:rsidR="004E2D2A" w:rsidRDefault="004E2D2A" w:rsidP="00B848B5">
            <w:pPr>
              <w:pStyle w:val="Default"/>
              <w:rPr>
                <w:rFonts w:ascii="Verdana" w:hAnsi="Verdana"/>
                <w:sz w:val="20"/>
                <w:szCs w:val="20"/>
              </w:rPr>
            </w:pPr>
          </w:p>
        </w:tc>
      </w:tr>
      <w:tr w:rsidR="004E2D2A" w:rsidTr="00B848B5">
        <w:tc>
          <w:tcPr>
            <w:tcW w:w="3402" w:type="dxa"/>
          </w:tcPr>
          <w:p w:rsidR="004E2D2A" w:rsidRDefault="004E2D2A" w:rsidP="00B848B5">
            <w:pPr>
              <w:pStyle w:val="Default"/>
              <w:rPr>
                <w:rFonts w:ascii="Verdana" w:hAnsi="Verdana"/>
                <w:sz w:val="20"/>
                <w:szCs w:val="20"/>
              </w:rPr>
            </w:pPr>
            <w:r>
              <w:rPr>
                <w:rFonts w:ascii="Verdana" w:hAnsi="Verdana"/>
                <w:sz w:val="20"/>
                <w:szCs w:val="20"/>
              </w:rPr>
              <w:t>Toilets</w:t>
            </w:r>
          </w:p>
        </w:tc>
        <w:tc>
          <w:tcPr>
            <w:tcW w:w="567" w:type="dxa"/>
          </w:tcPr>
          <w:p w:rsidR="004E2D2A" w:rsidRDefault="004E2D2A" w:rsidP="00B848B5">
            <w:pPr>
              <w:pStyle w:val="Default"/>
              <w:rPr>
                <w:rFonts w:ascii="Verdana" w:hAnsi="Verdana"/>
                <w:sz w:val="20"/>
                <w:szCs w:val="20"/>
              </w:rPr>
            </w:pPr>
          </w:p>
        </w:tc>
      </w:tr>
      <w:tr w:rsidR="004E2D2A" w:rsidTr="00B848B5">
        <w:tc>
          <w:tcPr>
            <w:tcW w:w="3402" w:type="dxa"/>
          </w:tcPr>
          <w:p w:rsidR="004E2D2A" w:rsidRDefault="004E2D2A" w:rsidP="00B848B5">
            <w:pPr>
              <w:pStyle w:val="Default"/>
              <w:rPr>
                <w:rFonts w:ascii="Verdana" w:hAnsi="Verdana"/>
                <w:sz w:val="20"/>
                <w:szCs w:val="20"/>
              </w:rPr>
            </w:pPr>
            <w:r>
              <w:rPr>
                <w:rFonts w:ascii="Verdana" w:hAnsi="Verdana"/>
                <w:sz w:val="20"/>
                <w:szCs w:val="20"/>
              </w:rPr>
              <w:t>Other</w:t>
            </w:r>
          </w:p>
        </w:tc>
        <w:tc>
          <w:tcPr>
            <w:tcW w:w="567" w:type="dxa"/>
          </w:tcPr>
          <w:p w:rsidR="004E2D2A" w:rsidRDefault="004E2D2A" w:rsidP="00B848B5">
            <w:pPr>
              <w:pStyle w:val="Default"/>
              <w:rPr>
                <w:rFonts w:ascii="Verdana" w:hAnsi="Verdana"/>
                <w:sz w:val="20"/>
                <w:szCs w:val="20"/>
              </w:rPr>
            </w:pPr>
          </w:p>
        </w:tc>
      </w:tr>
      <w:tr w:rsidR="004E2D2A" w:rsidTr="00B848B5">
        <w:tc>
          <w:tcPr>
            <w:tcW w:w="3402" w:type="dxa"/>
          </w:tcPr>
          <w:p w:rsidR="004E2D2A" w:rsidRDefault="004E2D2A" w:rsidP="00B848B5">
            <w:pPr>
              <w:pStyle w:val="Default"/>
              <w:rPr>
                <w:rFonts w:ascii="Verdana" w:hAnsi="Verdana"/>
                <w:sz w:val="20"/>
                <w:szCs w:val="20"/>
              </w:rPr>
            </w:pPr>
            <w:r>
              <w:rPr>
                <w:rFonts w:ascii="Verdana" w:hAnsi="Verdana"/>
                <w:sz w:val="20"/>
                <w:szCs w:val="20"/>
              </w:rPr>
              <w:t>Other</w:t>
            </w:r>
          </w:p>
        </w:tc>
        <w:tc>
          <w:tcPr>
            <w:tcW w:w="567" w:type="dxa"/>
          </w:tcPr>
          <w:p w:rsidR="004E2D2A" w:rsidRDefault="004E2D2A" w:rsidP="00B848B5">
            <w:pPr>
              <w:pStyle w:val="Default"/>
              <w:rPr>
                <w:rFonts w:ascii="Verdana" w:hAnsi="Verdana"/>
                <w:sz w:val="20"/>
                <w:szCs w:val="20"/>
              </w:rPr>
            </w:pPr>
          </w:p>
        </w:tc>
      </w:tr>
    </w:tbl>
    <w:p w:rsidR="004E2D2A" w:rsidRDefault="004E2D2A" w:rsidP="004E2D2A">
      <w:pPr>
        <w:pStyle w:val="Default"/>
        <w:rPr>
          <w:rFonts w:ascii="Verdana" w:hAnsi="Verdana"/>
          <w:b/>
          <w:bCs/>
          <w:sz w:val="20"/>
          <w:szCs w:val="20"/>
        </w:rPr>
      </w:pPr>
    </w:p>
    <w:p w:rsidR="004E2D2A" w:rsidRDefault="004E2D2A" w:rsidP="004E2D2A">
      <w:pPr>
        <w:pStyle w:val="Default"/>
        <w:rPr>
          <w:rFonts w:ascii="Verdana" w:hAnsi="Verdana"/>
          <w:b/>
          <w:bCs/>
          <w:sz w:val="20"/>
          <w:szCs w:val="20"/>
        </w:rPr>
        <w:sectPr w:rsidR="004E2D2A" w:rsidSect="006F228C">
          <w:type w:val="continuous"/>
          <w:pgSz w:w="11906" w:h="16838"/>
          <w:pgMar w:top="720" w:right="720" w:bottom="720" w:left="720" w:header="708" w:footer="708" w:gutter="0"/>
          <w:cols w:num="2" w:space="708"/>
          <w:docGrid w:linePitch="360"/>
        </w:sectPr>
      </w:pPr>
    </w:p>
    <w:p w:rsidR="004E2D2A" w:rsidRDefault="004E2D2A" w:rsidP="004E2D2A">
      <w:pPr>
        <w:pStyle w:val="Default"/>
        <w:rPr>
          <w:rFonts w:ascii="Verdana" w:hAnsi="Verdana"/>
          <w:sz w:val="20"/>
          <w:szCs w:val="20"/>
        </w:rPr>
      </w:pPr>
      <w:r w:rsidRPr="00F64805">
        <w:rPr>
          <w:rFonts w:ascii="Verdana" w:hAnsi="Verdana"/>
          <w:b/>
          <w:bCs/>
          <w:sz w:val="20"/>
          <w:szCs w:val="20"/>
        </w:rPr>
        <w:lastRenderedPageBreak/>
        <w:t xml:space="preserve">5. Name of person(s) who </w:t>
      </w:r>
      <w:r w:rsidRPr="006F228C">
        <w:rPr>
          <w:rFonts w:ascii="Verdana" w:hAnsi="Verdana"/>
          <w:b/>
          <w:bCs/>
          <w:sz w:val="20"/>
          <w:szCs w:val="20"/>
        </w:rPr>
        <w:t xml:space="preserve">reported </w:t>
      </w:r>
      <w:r w:rsidRPr="006F228C">
        <w:rPr>
          <w:rFonts w:ascii="Verdana" w:hAnsi="Verdana"/>
          <w:b/>
          <w:sz w:val="20"/>
          <w:szCs w:val="20"/>
        </w:rPr>
        <w:t>the bullying concern</w:t>
      </w:r>
      <w:r>
        <w:rPr>
          <w:rFonts w:ascii="Verdana" w:hAnsi="Verdana"/>
          <w:sz w:val="20"/>
          <w:szCs w:val="20"/>
        </w:rPr>
        <w:t>:</w:t>
      </w:r>
    </w:p>
    <w:tbl>
      <w:tblPr>
        <w:tblStyle w:val="TableGrid"/>
        <w:tblW w:w="0" w:type="auto"/>
        <w:tblLook w:val="04A0"/>
      </w:tblPr>
      <w:tblGrid>
        <w:gridCol w:w="9242"/>
      </w:tblGrid>
      <w:tr w:rsidR="004E2D2A" w:rsidTr="00B848B5">
        <w:tc>
          <w:tcPr>
            <w:tcW w:w="10682" w:type="dxa"/>
          </w:tcPr>
          <w:p w:rsidR="004E2D2A" w:rsidRDefault="004E2D2A" w:rsidP="00B848B5">
            <w:pPr>
              <w:pStyle w:val="Default"/>
              <w:rPr>
                <w:rFonts w:ascii="Verdana" w:hAnsi="Verdana"/>
                <w:b/>
                <w:bCs/>
                <w:sz w:val="20"/>
                <w:szCs w:val="20"/>
              </w:rPr>
            </w:pPr>
          </w:p>
          <w:p w:rsidR="004E2D2A" w:rsidRDefault="004E2D2A" w:rsidP="00B848B5">
            <w:pPr>
              <w:pStyle w:val="Default"/>
              <w:rPr>
                <w:rFonts w:ascii="Verdana" w:hAnsi="Verdana"/>
                <w:b/>
                <w:bCs/>
                <w:sz w:val="20"/>
                <w:szCs w:val="20"/>
              </w:rPr>
            </w:pPr>
          </w:p>
          <w:p w:rsidR="004E2D2A" w:rsidRDefault="004E2D2A" w:rsidP="00B848B5">
            <w:pPr>
              <w:pStyle w:val="Default"/>
              <w:rPr>
                <w:rFonts w:ascii="Verdana" w:hAnsi="Verdana"/>
                <w:b/>
                <w:bCs/>
                <w:sz w:val="20"/>
                <w:szCs w:val="20"/>
              </w:rPr>
            </w:pPr>
          </w:p>
        </w:tc>
      </w:tr>
    </w:tbl>
    <w:p w:rsidR="004E2D2A" w:rsidRDefault="004E2D2A" w:rsidP="004E2D2A">
      <w:pPr>
        <w:pStyle w:val="Default"/>
        <w:rPr>
          <w:rFonts w:ascii="Verdana" w:hAnsi="Verdana"/>
          <w:b/>
          <w:bCs/>
          <w:sz w:val="20"/>
          <w:szCs w:val="20"/>
        </w:rPr>
      </w:pPr>
    </w:p>
    <w:p w:rsidR="004E2D2A" w:rsidRDefault="004E2D2A" w:rsidP="004E2D2A">
      <w:pPr>
        <w:pStyle w:val="Default"/>
        <w:rPr>
          <w:rFonts w:ascii="Verdana" w:hAnsi="Verdana"/>
          <w:b/>
          <w:sz w:val="20"/>
          <w:szCs w:val="20"/>
        </w:rPr>
      </w:pPr>
      <w:r w:rsidRPr="00F64805">
        <w:rPr>
          <w:rFonts w:ascii="Verdana" w:hAnsi="Verdana"/>
          <w:b/>
          <w:bCs/>
          <w:sz w:val="20"/>
          <w:szCs w:val="20"/>
        </w:rPr>
        <w:t>6</w:t>
      </w:r>
      <w:r w:rsidRPr="006F228C">
        <w:rPr>
          <w:rFonts w:ascii="Verdana" w:hAnsi="Verdana"/>
          <w:b/>
          <w:bCs/>
          <w:sz w:val="20"/>
          <w:szCs w:val="20"/>
        </w:rPr>
        <w:t xml:space="preserve">. Type </w:t>
      </w:r>
      <w:r w:rsidRPr="006F228C">
        <w:rPr>
          <w:rFonts w:ascii="Verdana" w:hAnsi="Verdana"/>
          <w:b/>
          <w:sz w:val="20"/>
          <w:szCs w:val="20"/>
        </w:rPr>
        <w:t>of Bullying Behaviour (tick relevant box(es)) *</w:t>
      </w:r>
    </w:p>
    <w:p w:rsidR="004E2D2A" w:rsidRPr="006F228C" w:rsidRDefault="004E2D2A" w:rsidP="004E2D2A">
      <w:pPr>
        <w:pStyle w:val="Default"/>
        <w:rPr>
          <w:rFonts w:ascii="Verdana" w:hAnsi="Verdana"/>
          <w:b/>
          <w:sz w:val="20"/>
          <w:szCs w:val="20"/>
        </w:rPr>
      </w:pPr>
    </w:p>
    <w:tbl>
      <w:tblPr>
        <w:tblStyle w:val="TableGrid"/>
        <w:tblW w:w="0" w:type="auto"/>
        <w:tblLook w:val="04A0"/>
      </w:tblPr>
      <w:tblGrid>
        <w:gridCol w:w="4241"/>
        <w:gridCol w:w="529"/>
        <w:gridCol w:w="3943"/>
        <w:gridCol w:w="529"/>
      </w:tblGrid>
      <w:tr w:rsidR="004E2D2A" w:rsidTr="00B848B5">
        <w:tc>
          <w:tcPr>
            <w:tcW w:w="4503" w:type="dxa"/>
          </w:tcPr>
          <w:p w:rsidR="004E2D2A" w:rsidRDefault="004E2D2A" w:rsidP="00B848B5">
            <w:pPr>
              <w:pStyle w:val="Default"/>
              <w:rPr>
                <w:rFonts w:ascii="Verdana" w:hAnsi="Verdana"/>
                <w:sz w:val="20"/>
                <w:szCs w:val="20"/>
              </w:rPr>
            </w:pPr>
            <w:r>
              <w:rPr>
                <w:rFonts w:ascii="Verdana" w:hAnsi="Verdana"/>
                <w:sz w:val="20"/>
                <w:szCs w:val="20"/>
              </w:rPr>
              <w:t>Physical Aggression</w:t>
            </w:r>
          </w:p>
        </w:tc>
        <w:tc>
          <w:tcPr>
            <w:tcW w:w="567" w:type="dxa"/>
          </w:tcPr>
          <w:p w:rsidR="004E2D2A" w:rsidRDefault="004E2D2A" w:rsidP="00B848B5">
            <w:pPr>
              <w:pStyle w:val="Default"/>
              <w:rPr>
                <w:rFonts w:ascii="Verdana" w:hAnsi="Verdana"/>
                <w:sz w:val="20"/>
                <w:szCs w:val="20"/>
              </w:rPr>
            </w:pPr>
          </w:p>
        </w:tc>
        <w:tc>
          <w:tcPr>
            <w:tcW w:w="4252" w:type="dxa"/>
          </w:tcPr>
          <w:p w:rsidR="004E2D2A" w:rsidRDefault="004E2D2A" w:rsidP="00B848B5">
            <w:pPr>
              <w:pStyle w:val="Default"/>
              <w:rPr>
                <w:rFonts w:ascii="Verdana" w:hAnsi="Verdana"/>
                <w:sz w:val="20"/>
                <w:szCs w:val="20"/>
              </w:rPr>
            </w:pPr>
            <w:r>
              <w:rPr>
                <w:rFonts w:ascii="Verdana" w:hAnsi="Verdana"/>
                <w:sz w:val="20"/>
                <w:szCs w:val="20"/>
              </w:rPr>
              <w:t>Cyber-bullying</w:t>
            </w:r>
          </w:p>
        </w:tc>
        <w:tc>
          <w:tcPr>
            <w:tcW w:w="567" w:type="dxa"/>
          </w:tcPr>
          <w:p w:rsidR="004E2D2A" w:rsidRDefault="004E2D2A" w:rsidP="00B848B5">
            <w:pPr>
              <w:pStyle w:val="Default"/>
              <w:rPr>
                <w:rFonts w:ascii="Verdana" w:hAnsi="Verdana"/>
                <w:sz w:val="20"/>
                <w:szCs w:val="20"/>
              </w:rPr>
            </w:pPr>
          </w:p>
        </w:tc>
      </w:tr>
      <w:tr w:rsidR="004E2D2A" w:rsidTr="00B848B5">
        <w:tc>
          <w:tcPr>
            <w:tcW w:w="4503" w:type="dxa"/>
          </w:tcPr>
          <w:p w:rsidR="004E2D2A" w:rsidRDefault="004E2D2A" w:rsidP="00B848B5">
            <w:pPr>
              <w:pStyle w:val="Default"/>
              <w:rPr>
                <w:rFonts w:ascii="Verdana" w:hAnsi="Verdana"/>
                <w:sz w:val="20"/>
                <w:szCs w:val="20"/>
              </w:rPr>
            </w:pPr>
            <w:r>
              <w:rPr>
                <w:rFonts w:ascii="Verdana" w:hAnsi="Verdana"/>
                <w:sz w:val="20"/>
                <w:szCs w:val="20"/>
              </w:rPr>
              <w:t>Damage to Property</w:t>
            </w:r>
          </w:p>
        </w:tc>
        <w:tc>
          <w:tcPr>
            <w:tcW w:w="567" w:type="dxa"/>
          </w:tcPr>
          <w:p w:rsidR="004E2D2A" w:rsidRDefault="004E2D2A" w:rsidP="00B848B5">
            <w:pPr>
              <w:pStyle w:val="Default"/>
              <w:rPr>
                <w:rFonts w:ascii="Verdana" w:hAnsi="Verdana"/>
                <w:sz w:val="20"/>
                <w:szCs w:val="20"/>
              </w:rPr>
            </w:pPr>
          </w:p>
        </w:tc>
        <w:tc>
          <w:tcPr>
            <w:tcW w:w="4252" w:type="dxa"/>
          </w:tcPr>
          <w:p w:rsidR="004E2D2A" w:rsidRDefault="004E2D2A" w:rsidP="00B848B5">
            <w:pPr>
              <w:pStyle w:val="Default"/>
              <w:rPr>
                <w:rFonts w:ascii="Verdana" w:hAnsi="Verdana"/>
                <w:sz w:val="20"/>
                <w:szCs w:val="20"/>
              </w:rPr>
            </w:pPr>
            <w:r>
              <w:rPr>
                <w:rFonts w:ascii="Verdana" w:hAnsi="Verdana"/>
                <w:sz w:val="20"/>
                <w:szCs w:val="20"/>
              </w:rPr>
              <w:t>Intimidation</w:t>
            </w:r>
          </w:p>
        </w:tc>
        <w:tc>
          <w:tcPr>
            <w:tcW w:w="567" w:type="dxa"/>
          </w:tcPr>
          <w:p w:rsidR="004E2D2A" w:rsidRDefault="004E2D2A" w:rsidP="00B848B5">
            <w:pPr>
              <w:pStyle w:val="Default"/>
              <w:rPr>
                <w:rFonts w:ascii="Verdana" w:hAnsi="Verdana"/>
                <w:sz w:val="20"/>
                <w:szCs w:val="20"/>
              </w:rPr>
            </w:pPr>
          </w:p>
        </w:tc>
      </w:tr>
      <w:tr w:rsidR="004E2D2A" w:rsidTr="00B848B5">
        <w:tc>
          <w:tcPr>
            <w:tcW w:w="4503" w:type="dxa"/>
          </w:tcPr>
          <w:p w:rsidR="004E2D2A" w:rsidRDefault="004E2D2A" w:rsidP="00B848B5">
            <w:pPr>
              <w:pStyle w:val="Default"/>
              <w:rPr>
                <w:rFonts w:ascii="Verdana" w:hAnsi="Verdana"/>
                <w:sz w:val="20"/>
                <w:szCs w:val="20"/>
              </w:rPr>
            </w:pPr>
            <w:r>
              <w:rPr>
                <w:rFonts w:ascii="Verdana" w:hAnsi="Verdana"/>
                <w:sz w:val="20"/>
                <w:szCs w:val="20"/>
              </w:rPr>
              <w:t>Isolation/Exclusion</w:t>
            </w:r>
          </w:p>
        </w:tc>
        <w:tc>
          <w:tcPr>
            <w:tcW w:w="567" w:type="dxa"/>
          </w:tcPr>
          <w:p w:rsidR="004E2D2A" w:rsidRDefault="004E2D2A" w:rsidP="00B848B5">
            <w:pPr>
              <w:pStyle w:val="Default"/>
              <w:rPr>
                <w:rFonts w:ascii="Verdana" w:hAnsi="Verdana"/>
                <w:sz w:val="20"/>
                <w:szCs w:val="20"/>
              </w:rPr>
            </w:pPr>
          </w:p>
        </w:tc>
        <w:tc>
          <w:tcPr>
            <w:tcW w:w="4252" w:type="dxa"/>
          </w:tcPr>
          <w:p w:rsidR="004E2D2A" w:rsidRDefault="004E2D2A" w:rsidP="00B848B5">
            <w:pPr>
              <w:pStyle w:val="Default"/>
              <w:rPr>
                <w:rFonts w:ascii="Verdana" w:hAnsi="Verdana"/>
                <w:sz w:val="20"/>
                <w:szCs w:val="20"/>
              </w:rPr>
            </w:pPr>
            <w:r>
              <w:rPr>
                <w:rFonts w:ascii="Verdana" w:hAnsi="Verdana"/>
                <w:sz w:val="20"/>
                <w:szCs w:val="20"/>
              </w:rPr>
              <w:t>Malicious Gossip</w:t>
            </w:r>
          </w:p>
        </w:tc>
        <w:tc>
          <w:tcPr>
            <w:tcW w:w="567" w:type="dxa"/>
          </w:tcPr>
          <w:p w:rsidR="004E2D2A" w:rsidRDefault="004E2D2A" w:rsidP="00B848B5">
            <w:pPr>
              <w:pStyle w:val="Default"/>
              <w:rPr>
                <w:rFonts w:ascii="Verdana" w:hAnsi="Verdana"/>
                <w:sz w:val="20"/>
                <w:szCs w:val="20"/>
              </w:rPr>
            </w:pPr>
          </w:p>
        </w:tc>
      </w:tr>
      <w:tr w:rsidR="004E2D2A" w:rsidTr="00B848B5">
        <w:tc>
          <w:tcPr>
            <w:tcW w:w="4503" w:type="dxa"/>
          </w:tcPr>
          <w:p w:rsidR="004E2D2A" w:rsidRDefault="004E2D2A" w:rsidP="00B848B5">
            <w:pPr>
              <w:pStyle w:val="Default"/>
              <w:rPr>
                <w:rFonts w:ascii="Verdana" w:hAnsi="Verdana"/>
                <w:sz w:val="20"/>
                <w:szCs w:val="20"/>
              </w:rPr>
            </w:pPr>
            <w:r>
              <w:rPr>
                <w:rFonts w:ascii="Verdana" w:hAnsi="Verdana"/>
                <w:sz w:val="20"/>
                <w:szCs w:val="20"/>
              </w:rPr>
              <w:t>Name Calling</w:t>
            </w:r>
          </w:p>
        </w:tc>
        <w:tc>
          <w:tcPr>
            <w:tcW w:w="567" w:type="dxa"/>
          </w:tcPr>
          <w:p w:rsidR="004E2D2A" w:rsidRDefault="004E2D2A" w:rsidP="00B848B5">
            <w:pPr>
              <w:pStyle w:val="Default"/>
              <w:rPr>
                <w:rFonts w:ascii="Verdana" w:hAnsi="Verdana"/>
                <w:sz w:val="20"/>
                <w:szCs w:val="20"/>
              </w:rPr>
            </w:pPr>
          </w:p>
        </w:tc>
        <w:tc>
          <w:tcPr>
            <w:tcW w:w="4252" w:type="dxa"/>
          </w:tcPr>
          <w:p w:rsidR="004E2D2A" w:rsidRDefault="004E2D2A" w:rsidP="00B848B5">
            <w:pPr>
              <w:pStyle w:val="Default"/>
              <w:rPr>
                <w:rFonts w:ascii="Verdana" w:hAnsi="Verdana"/>
                <w:sz w:val="20"/>
                <w:szCs w:val="20"/>
              </w:rPr>
            </w:pPr>
            <w:r>
              <w:rPr>
                <w:rFonts w:ascii="Verdana" w:hAnsi="Verdana"/>
                <w:sz w:val="20"/>
                <w:szCs w:val="20"/>
              </w:rPr>
              <w:t>Other (specify)</w:t>
            </w:r>
          </w:p>
        </w:tc>
        <w:tc>
          <w:tcPr>
            <w:tcW w:w="567" w:type="dxa"/>
          </w:tcPr>
          <w:p w:rsidR="004E2D2A" w:rsidRDefault="004E2D2A" w:rsidP="00B848B5">
            <w:pPr>
              <w:pStyle w:val="Default"/>
              <w:rPr>
                <w:rFonts w:ascii="Verdana" w:hAnsi="Verdana"/>
                <w:sz w:val="20"/>
                <w:szCs w:val="20"/>
              </w:rPr>
            </w:pPr>
          </w:p>
        </w:tc>
      </w:tr>
    </w:tbl>
    <w:p w:rsidR="004E2D2A" w:rsidRDefault="004E2D2A" w:rsidP="004E2D2A">
      <w:pPr>
        <w:pStyle w:val="Default"/>
        <w:rPr>
          <w:rFonts w:ascii="Verdana" w:hAnsi="Verdana"/>
          <w:sz w:val="20"/>
          <w:szCs w:val="20"/>
        </w:rPr>
      </w:pPr>
    </w:p>
    <w:p w:rsidR="004E2D2A" w:rsidRDefault="004E2D2A" w:rsidP="004E2D2A">
      <w:pPr>
        <w:pStyle w:val="Default"/>
        <w:rPr>
          <w:rFonts w:ascii="Verdana" w:hAnsi="Verdana"/>
          <w:b/>
          <w:bCs/>
          <w:sz w:val="20"/>
          <w:szCs w:val="20"/>
        </w:rPr>
      </w:pPr>
      <w:r w:rsidRPr="00F64805">
        <w:rPr>
          <w:rFonts w:ascii="Verdana" w:hAnsi="Verdana"/>
          <w:b/>
          <w:bCs/>
          <w:sz w:val="20"/>
          <w:szCs w:val="20"/>
        </w:rPr>
        <w:t>7. Where behaviour is regarded as identity-based bullying, indicate</w:t>
      </w:r>
      <w:r>
        <w:rPr>
          <w:rFonts w:ascii="Verdana" w:hAnsi="Verdana"/>
          <w:b/>
          <w:bCs/>
          <w:sz w:val="20"/>
          <w:szCs w:val="20"/>
        </w:rPr>
        <w:t xml:space="preserve"> the relevant category:</w:t>
      </w:r>
    </w:p>
    <w:p w:rsidR="004E2D2A" w:rsidRDefault="004E2D2A" w:rsidP="004E2D2A">
      <w:pPr>
        <w:pStyle w:val="Default"/>
        <w:rPr>
          <w:rFonts w:ascii="Verdana" w:hAnsi="Verdana"/>
          <w:b/>
          <w:bCs/>
          <w:sz w:val="20"/>
          <w:szCs w:val="20"/>
        </w:rPr>
      </w:pPr>
    </w:p>
    <w:tbl>
      <w:tblPr>
        <w:tblStyle w:val="TableGrid"/>
        <w:tblW w:w="0" w:type="auto"/>
        <w:tblLook w:val="04A0"/>
      </w:tblPr>
      <w:tblGrid>
        <w:gridCol w:w="2089"/>
        <w:gridCol w:w="1690"/>
        <w:gridCol w:w="1649"/>
        <w:gridCol w:w="1997"/>
        <w:gridCol w:w="1817"/>
      </w:tblGrid>
      <w:tr w:rsidR="004E2D2A" w:rsidTr="00B848B5">
        <w:tc>
          <w:tcPr>
            <w:tcW w:w="2235" w:type="dxa"/>
          </w:tcPr>
          <w:p w:rsidR="004E2D2A" w:rsidRPr="00387FFA" w:rsidRDefault="004E2D2A" w:rsidP="00B848B5">
            <w:pPr>
              <w:pStyle w:val="Default"/>
              <w:rPr>
                <w:rFonts w:ascii="Verdana" w:hAnsi="Verdana"/>
                <w:bCs/>
                <w:sz w:val="20"/>
                <w:szCs w:val="20"/>
              </w:rPr>
            </w:pPr>
            <w:r>
              <w:rPr>
                <w:rFonts w:ascii="Verdana" w:hAnsi="Verdana"/>
                <w:bCs/>
                <w:sz w:val="20"/>
                <w:szCs w:val="20"/>
              </w:rPr>
              <w:t>Homophobic</w:t>
            </w:r>
          </w:p>
        </w:tc>
        <w:tc>
          <w:tcPr>
            <w:tcW w:w="1701" w:type="dxa"/>
          </w:tcPr>
          <w:p w:rsidR="004E2D2A" w:rsidRPr="00387FFA" w:rsidRDefault="004E2D2A" w:rsidP="00B848B5">
            <w:pPr>
              <w:pStyle w:val="Default"/>
              <w:rPr>
                <w:rFonts w:ascii="Verdana" w:hAnsi="Verdana"/>
                <w:bCs/>
                <w:sz w:val="20"/>
                <w:szCs w:val="20"/>
              </w:rPr>
            </w:pPr>
            <w:r w:rsidRPr="00387FFA">
              <w:rPr>
                <w:rFonts w:ascii="Verdana" w:hAnsi="Verdana"/>
                <w:bCs/>
                <w:sz w:val="20"/>
                <w:szCs w:val="20"/>
              </w:rPr>
              <w:t xml:space="preserve">Disability/SEN </w:t>
            </w:r>
            <w:r>
              <w:rPr>
                <w:rFonts w:ascii="Verdana" w:hAnsi="Verdana"/>
                <w:bCs/>
                <w:sz w:val="20"/>
                <w:szCs w:val="20"/>
              </w:rPr>
              <w:t>r</w:t>
            </w:r>
            <w:r w:rsidRPr="00387FFA">
              <w:rPr>
                <w:rFonts w:ascii="Verdana" w:hAnsi="Verdana"/>
                <w:bCs/>
                <w:sz w:val="20"/>
                <w:szCs w:val="20"/>
              </w:rPr>
              <w:t>elated</w:t>
            </w:r>
          </w:p>
        </w:tc>
        <w:tc>
          <w:tcPr>
            <w:tcW w:w="1842" w:type="dxa"/>
          </w:tcPr>
          <w:p w:rsidR="004E2D2A" w:rsidRPr="00387FFA" w:rsidRDefault="004E2D2A" w:rsidP="00B848B5">
            <w:pPr>
              <w:pStyle w:val="Default"/>
              <w:rPr>
                <w:rFonts w:ascii="Verdana" w:hAnsi="Verdana"/>
                <w:bCs/>
                <w:sz w:val="20"/>
                <w:szCs w:val="20"/>
              </w:rPr>
            </w:pPr>
            <w:r>
              <w:rPr>
                <w:rFonts w:ascii="Verdana" w:hAnsi="Verdana"/>
                <w:bCs/>
                <w:sz w:val="20"/>
                <w:szCs w:val="20"/>
              </w:rPr>
              <w:t>Racist</w:t>
            </w:r>
          </w:p>
        </w:tc>
        <w:tc>
          <w:tcPr>
            <w:tcW w:w="2127" w:type="dxa"/>
          </w:tcPr>
          <w:p w:rsidR="004E2D2A" w:rsidRPr="00387FFA" w:rsidRDefault="004E2D2A" w:rsidP="00B848B5">
            <w:pPr>
              <w:pStyle w:val="Default"/>
              <w:rPr>
                <w:rFonts w:ascii="Verdana" w:hAnsi="Verdana"/>
                <w:bCs/>
                <w:sz w:val="20"/>
                <w:szCs w:val="20"/>
              </w:rPr>
            </w:pPr>
            <w:r>
              <w:rPr>
                <w:rFonts w:ascii="Verdana" w:hAnsi="Verdana"/>
                <w:bCs/>
                <w:sz w:val="20"/>
                <w:szCs w:val="20"/>
              </w:rPr>
              <w:t>Membership of Traveller community</w:t>
            </w:r>
          </w:p>
        </w:tc>
        <w:tc>
          <w:tcPr>
            <w:tcW w:w="1984" w:type="dxa"/>
          </w:tcPr>
          <w:p w:rsidR="004E2D2A" w:rsidRPr="00387FFA" w:rsidRDefault="004E2D2A" w:rsidP="00B848B5">
            <w:pPr>
              <w:pStyle w:val="Default"/>
              <w:rPr>
                <w:rFonts w:ascii="Verdana" w:hAnsi="Verdana"/>
                <w:bCs/>
                <w:sz w:val="20"/>
                <w:szCs w:val="20"/>
              </w:rPr>
            </w:pPr>
            <w:r>
              <w:rPr>
                <w:rFonts w:ascii="Verdana" w:hAnsi="Verdana"/>
                <w:bCs/>
                <w:sz w:val="20"/>
                <w:szCs w:val="20"/>
              </w:rPr>
              <w:t>Other (specify)</w:t>
            </w:r>
          </w:p>
        </w:tc>
      </w:tr>
      <w:tr w:rsidR="004E2D2A" w:rsidTr="00B848B5">
        <w:tc>
          <w:tcPr>
            <w:tcW w:w="2235" w:type="dxa"/>
          </w:tcPr>
          <w:p w:rsidR="004E2D2A" w:rsidRDefault="004E2D2A" w:rsidP="00B848B5">
            <w:pPr>
              <w:pStyle w:val="Default"/>
              <w:rPr>
                <w:rFonts w:ascii="Verdana" w:hAnsi="Verdana"/>
                <w:b/>
                <w:bCs/>
                <w:sz w:val="20"/>
                <w:szCs w:val="20"/>
              </w:rPr>
            </w:pPr>
          </w:p>
        </w:tc>
        <w:tc>
          <w:tcPr>
            <w:tcW w:w="1701" w:type="dxa"/>
          </w:tcPr>
          <w:p w:rsidR="004E2D2A" w:rsidRPr="00387FFA" w:rsidRDefault="004E2D2A" w:rsidP="00B848B5">
            <w:pPr>
              <w:pStyle w:val="Default"/>
              <w:rPr>
                <w:rFonts w:ascii="Verdana" w:hAnsi="Verdana"/>
                <w:bCs/>
                <w:sz w:val="20"/>
                <w:szCs w:val="20"/>
              </w:rPr>
            </w:pPr>
          </w:p>
        </w:tc>
        <w:tc>
          <w:tcPr>
            <w:tcW w:w="1842" w:type="dxa"/>
          </w:tcPr>
          <w:p w:rsidR="004E2D2A" w:rsidRDefault="004E2D2A" w:rsidP="00B848B5">
            <w:pPr>
              <w:pStyle w:val="Default"/>
              <w:rPr>
                <w:rFonts w:ascii="Verdana" w:hAnsi="Verdana"/>
                <w:b/>
                <w:bCs/>
                <w:sz w:val="20"/>
                <w:szCs w:val="20"/>
              </w:rPr>
            </w:pPr>
          </w:p>
        </w:tc>
        <w:tc>
          <w:tcPr>
            <w:tcW w:w="2127" w:type="dxa"/>
          </w:tcPr>
          <w:p w:rsidR="004E2D2A" w:rsidRDefault="004E2D2A" w:rsidP="00B848B5">
            <w:pPr>
              <w:pStyle w:val="Default"/>
              <w:rPr>
                <w:rFonts w:ascii="Verdana" w:hAnsi="Verdana"/>
                <w:b/>
                <w:bCs/>
                <w:sz w:val="20"/>
                <w:szCs w:val="20"/>
              </w:rPr>
            </w:pPr>
          </w:p>
        </w:tc>
        <w:tc>
          <w:tcPr>
            <w:tcW w:w="1984" w:type="dxa"/>
          </w:tcPr>
          <w:p w:rsidR="004E2D2A" w:rsidRDefault="004E2D2A" w:rsidP="00B848B5">
            <w:pPr>
              <w:pStyle w:val="Default"/>
              <w:rPr>
                <w:rFonts w:ascii="Verdana" w:hAnsi="Verdana"/>
                <w:b/>
                <w:bCs/>
                <w:sz w:val="20"/>
                <w:szCs w:val="20"/>
              </w:rPr>
            </w:pPr>
          </w:p>
        </w:tc>
      </w:tr>
    </w:tbl>
    <w:p w:rsidR="004E2D2A" w:rsidRDefault="004E2D2A" w:rsidP="004E2D2A">
      <w:pPr>
        <w:pStyle w:val="Default"/>
        <w:rPr>
          <w:rFonts w:ascii="Verdana" w:hAnsi="Verdana"/>
          <w:b/>
          <w:bCs/>
          <w:sz w:val="20"/>
          <w:szCs w:val="20"/>
        </w:rPr>
      </w:pPr>
    </w:p>
    <w:p w:rsidR="004E2D2A" w:rsidRDefault="004E2D2A" w:rsidP="004E2D2A">
      <w:pPr>
        <w:pStyle w:val="Default"/>
        <w:rPr>
          <w:rFonts w:ascii="Verdana" w:hAnsi="Verdana"/>
          <w:b/>
          <w:bCs/>
          <w:sz w:val="20"/>
          <w:szCs w:val="20"/>
        </w:rPr>
      </w:pPr>
      <w:r w:rsidRPr="00F64805">
        <w:rPr>
          <w:rFonts w:ascii="Verdana" w:hAnsi="Verdana"/>
          <w:b/>
          <w:bCs/>
          <w:sz w:val="20"/>
          <w:szCs w:val="20"/>
        </w:rPr>
        <w:t>8. Brief Description of bullying behaviour and its impact</w:t>
      </w:r>
      <w:r>
        <w:rPr>
          <w:rFonts w:ascii="Verdana" w:hAnsi="Verdana"/>
          <w:b/>
          <w:bCs/>
          <w:sz w:val="20"/>
          <w:szCs w:val="20"/>
        </w:rPr>
        <w:t>:</w:t>
      </w:r>
    </w:p>
    <w:tbl>
      <w:tblPr>
        <w:tblStyle w:val="TableGrid"/>
        <w:tblW w:w="0" w:type="auto"/>
        <w:tblLook w:val="04A0"/>
      </w:tblPr>
      <w:tblGrid>
        <w:gridCol w:w="9242"/>
      </w:tblGrid>
      <w:tr w:rsidR="004E2D2A" w:rsidTr="00B848B5">
        <w:tc>
          <w:tcPr>
            <w:tcW w:w="9889" w:type="dxa"/>
          </w:tcPr>
          <w:p w:rsidR="004E2D2A" w:rsidRDefault="004E2D2A" w:rsidP="00B848B5">
            <w:pPr>
              <w:pStyle w:val="Default"/>
              <w:rPr>
                <w:rFonts w:ascii="Verdana" w:hAnsi="Verdana"/>
                <w:sz w:val="20"/>
                <w:szCs w:val="20"/>
              </w:rPr>
            </w:pPr>
          </w:p>
          <w:p w:rsidR="004E2D2A" w:rsidRDefault="004E2D2A" w:rsidP="00B848B5">
            <w:pPr>
              <w:pStyle w:val="Default"/>
              <w:rPr>
                <w:rFonts w:ascii="Verdana" w:hAnsi="Verdana"/>
                <w:sz w:val="20"/>
                <w:szCs w:val="20"/>
              </w:rPr>
            </w:pPr>
          </w:p>
          <w:p w:rsidR="004E2D2A" w:rsidRDefault="004E2D2A" w:rsidP="00B848B5">
            <w:pPr>
              <w:pStyle w:val="Default"/>
              <w:rPr>
                <w:rFonts w:ascii="Verdana" w:hAnsi="Verdana"/>
                <w:sz w:val="20"/>
                <w:szCs w:val="20"/>
              </w:rPr>
            </w:pPr>
          </w:p>
          <w:p w:rsidR="004E2D2A" w:rsidRDefault="004E2D2A" w:rsidP="00B848B5">
            <w:pPr>
              <w:pStyle w:val="Default"/>
              <w:rPr>
                <w:rFonts w:ascii="Verdana" w:hAnsi="Verdana"/>
                <w:sz w:val="20"/>
                <w:szCs w:val="20"/>
              </w:rPr>
            </w:pPr>
          </w:p>
        </w:tc>
      </w:tr>
    </w:tbl>
    <w:p w:rsidR="004E2D2A" w:rsidRPr="00F64805" w:rsidRDefault="004E2D2A" w:rsidP="004E2D2A">
      <w:pPr>
        <w:pStyle w:val="Default"/>
        <w:rPr>
          <w:rFonts w:ascii="Verdana" w:hAnsi="Verdana"/>
          <w:sz w:val="20"/>
          <w:szCs w:val="20"/>
        </w:rPr>
      </w:pPr>
    </w:p>
    <w:p w:rsidR="004E2D2A" w:rsidRDefault="004E2D2A" w:rsidP="004E2D2A">
      <w:pPr>
        <w:pStyle w:val="Default"/>
        <w:rPr>
          <w:rFonts w:ascii="Verdana" w:hAnsi="Verdana"/>
          <w:b/>
          <w:bCs/>
          <w:sz w:val="20"/>
          <w:szCs w:val="20"/>
        </w:rPr>
      </w:pPr>
      <w:r w:rsidRPr="00F64805">
        <w:rPr>
          <w:rFonts w:ascii="Verdana" w:hAnsi="Verdana"/>
          <w:b/>
          <w:bCs/>
          <w:sz w:val="20"/>
          <w:szCs w:val="20"/>
        </w:rPr>
        <w:t>9. Details of actions taken</w:t>
      </w:r>
      <w:r>
        <w:rPr>
          <w:rFonts w:ascii="Verdana" w:hAnsi="Verdana"/>
          <w:b/>
          <w:bCs/>
          <w:sz w:val="20"/>
          <w:szCs w:val="20"/>
        </w:rPr>
        <w:t>:</w:t>
      </w:r>
      <w:r w:rsidRPr="00F64805">
        <w:rPr>
          <w:rFonts w:ascii="Verdana" w:hAnsi="Verdana"/>
          <w:b/>
          <w:bCs/>
          <w:sz w:val="20"/>
          <w:szCs w:val="20"/>
        </w:rPr>
        <w:t xml:space="preserve"> </w:t>
      </w:r>
    </w:p>
    <w:tbl>
      <w:tblPr>
        <w:tblStyle w:val="TableGrid"/>
        <w:tblW w:w="0" w:type="auto"/>
        <w:tblLook w:val="04A0"/>
      </w:tblPr>
      <w:tblGrid>
        <w:gridCol w:w="9242"/>
      </w:tblGrid>
      <w:tr w:rsidR="004E2D2A" w:rsidTr="00B848B5">
        <w:tc>
          <w:tcPr>
            <w:tcW w:w="9889" w:type="dxa"/>
          </w:tcPr>
          <w:p w:rsidR="004E2D2A" w:rsidRDefault="004E2D2A" w:rsidP="00B848B5">
            <w:pPr>
              <w:pStyle w:val="Default"/>
              <w:rPr>
                <w:rFonts w:ascii="Verdana" w:hAnsi="Verdana"/>
                <w:sz w:val="20"/>
                <w:szCs w:val="20"/>
              </w:rPr>
            </w:pPr>
          </w:p>
          <w:p w:rsidR="004E2D2A" w:rsidRDefault="004E2D2A" w:rsidP="00B848B5">
            <w:pPr>
              <w:pStyle w:val="Default"/>
              <w:rPr>
                <w:rFonts w:ascii="Verdana" w:hAnsi="Verdana"/>
                <w:sz w:val="20"/>
                <w:szCs w:val="20"/>
              </w:rPr>
            </w:pPr>
          </w:p>
          <w:p w:rsidR="004E2D2A" w:rsidRDefault="004E2D2A" w:rsidP="00B848B5">
            <w:pPr>
              <w:pStyle w:val="Default"/>
              <w:rPr>
                <w:rFonts w:ascii="Verdana" w:hAnsi="Verdana"/>
                <w:sz w:val="20"/>
                <w:szCs w:val="20"/>
              </w:rPr>
            </w:pPr>
          </w:p>
        </w:tc>
      </w:tr>
    </w:tbl>
    <w:p w:rsidR="004E2D2A" w:rsidRDefault="004E2D2A" w:rsidP="004E2D2A">
      <w:pPr>
        <w:pStyle w:val="Default"/>
        <w:rPr>
          <w:rFonts w:ascii="Verdana" w:hAnsi="Verdana"/>
          <w:b/>
          <w:sz w:val="20"/>
          <w:szCs w:val="20"/>
        </w:rPr>
      </w:pPr>
    </w:p>
    <w:p w:rsidR="004E2D2A" w:rsidRDefault="004E2D2A" w:rsidP="004E2D2A">
      <w:pPr>
        <w:pStyle w:val="Default"/>
        <w:rPr>
          <w:rFonts w:ascii="Verdana" w:hAnsi="Verdana"/>
          <w:b/>
          <w:sz w:val="18"/>
          <w:szCs w:val="20"/>
        </w:rPr>
      </w:pPr>
    </w:p>
    <w:p w:rsidR="004E2D2A" w:rsidRPr="00C665E6" w:rsidRDefault="004E2D2A" w:rsidP="004E2D2A">
      <w:pPr>
        <w:pStyle w:val="Default"/>
        <w:rPr>
          <w:rFonts w:ascii="Verdana" w:hAnsi="Verdana"/>
          <w:b/>
          <w:sz w:val="20"/>
          <w:szCs w:val="20"/>
        </w:rPr>
      </w:pPr>
      <w:r w:rsidRPr="00C665E6">
        <w:rPr>
          <w:rFonts w:ascii="Verdana" w:hAnsi="Verdana"/>
          <w:b/>
          <w:sz w:val="18"/>
          <w:szCs w:val="20"/>
        </w:rPr>
        <w:t>Signed __________</w:t>
      </w:r>
      <w:r>
        <w:rPr>
          <w:rFonts w:ascii="Verdana" w:hAnsi="Verdana"/>
          <w:b/>
          <w:sz w:val="18"/>
          <w:szCs w:val="20"/>
        </w:rPr>
        <w:t>____</w:t>
      </w:r>
      <w:r w:rsidRPr="00C665E6">
        <w:rPr>
          <w:rFonts w:ascii="Verdana" w:hAnsi="Verdana"/>
          <w:b/>
          <w:sz w:val="18"/>
          <w:szCs w:val="20"/>
        </w:rPr>
        <w:t>(Relevant Teacher)   Date</w:t>
      </w:r>
      <w:r>
        <w:rPr>
          <w:rFonts w:ascii="Verdana" w:hAnsi="Verdana"/>
          <w:b/>
          <w:sz w:val="18"/>
          <w:szCs w:val="20"/>
        </w:rPr>
        <w:t>:</w:t>
      </w:r>
      <w:r w:rsidRPr="00C665E6">
        <w:rPr>
          <w:rFonts w:ascii="Verdana" w:hAnsi="Verdana"/>
          <w:b/>
          <w:sz w:val="18"/>
          <w:szCs w:val="20"/>
        </w:rPr>
        <w:t xml:space="preserve"> _______ </w:t>
      </w:r>
      <w:r>
        <w:rPr>
          <w:rFonts w:ascii="Verdana" w:hAnsi="Verdana"/>
          <w:b/>
          <w:sz w:val="18"/>
          <w:szCs w:val="20"/>
        </w:rPr>
        <w:t xml:space="preserve">   </w:t>
      </w:r>
      <w:r>
        <w:rPr>
          <w:rFonts w:ascii="Verdana" w:hAnsi="Verdana"/>
          <w:b/>
          <w:sz w:val="16"/>
          <w:szCs w:val="20"/>
        </w:rPr>
        <w:t>S</w:t>
      </w:r>
      <w:r w:rsidRPr="00C665E6">
        <w:rPr>
          <w:rFonts w:ascii="Verdana" w:hAnsi="Verdana"/>
          <w:b/>
          <w:sz w:val="16"/>
          <w:szCs w:val="20"/>
        </w:rPr>
        <w:t>ubmitted to Principa</w:t>
      </w:r>
      <w:r>
        <w:rPr>
          <w:rFonts w:ascii="Verdana" w:hAnsi="Verdana"/>
          <w:b/>
          <w:sz w:val="16"/>
          <w:szCs w:val="20"/>
        </w:rPr>
        <w:t>:</w:t>
      </w:r>
      <w:r w:rsidRPr="00C665E6">
        <w:rPr>
          <w:rFonts w:ascii="Verdana" w:hAnsi="Verdana"/>
          <w:b/>
          <w:sz w:val="16"/>
          <w:szCs w:val="20"/>
        </w:rPr>
        <w:t>l</w:t>
      </w:r>
      <w:r>
        <w:rPr>
          <w:rFonts w:ascii="Verdana" w:hAnsi="Verdana"/>
          <w:b/>
          <w:sz w:val="16"/>
          <w:szCs w:val="20"/>
        </w:rPr>
        <w:t xml:space="preserve"> </w:t>
      </w:r>
      <w:r w:rsidRPr="00C665E6">
        <w:rPr>
          <w:rFonts w:ascii="Verdana" w:hAnsi="Verdana"/>
          <w:b/>
          <w:sz w:val="16"/>
          <w:szCs w:val="20"/>
        </w:rPr>
        <w:t>_________</w:t>
      </w:r>
      <w:r>
        <w:rPr>
          <w:rFonts w:ascii="Verdana" w:hAnsi="Verdana"/>
          <w:b/>
          <w:sz w:val="16"/>
          <w:szCs w:val="20"/>
        </w:rPr>
        <w:t xml:space="preserve">  </w:t>
      </w:r>
    </w:p>
    <w:p w:rsidR="004E2D2A" w:rsidRDefault="004E2D2A" w:rsidP="004E2D2A">
      <w:pPr>
        <w:pStyle w:val="Default"/>
        <w:jc w:val="center"/>
        <w:rPr>
          <w:rFonts w:ascii="Verdana" w:hAnsi="Verdana"/>
          <w:b/>
          <w:sz w:val="20"/>
          <w:szCs w:val="20"/>
        </w:rPr>
      </w:pPr>
      <w:r>
        <w:rPr>
          <w:rFonts w:ascii="Verdana" w:hAnsi="Verdana"/>
          <w:b/>
          <w:sz w:val="20"/>
          <w:szCs w:val="20"/>
        </w:rPr>
        <w:t>Appendix 4</w:t>
      </w:r>
    </w:p>
    <w:p w:rsidR="004E2D2A" w:rsidRPr="001A36EE" w:rsidRDefault="004E2D2A" w:rsidP="004E2D2A">
      <w:pPr>
        <w:pStyle w:val="Default"/>
        <w:jc w:val="center"/>
        <w:rPr>
          <w:rFonts w:ascii="Verdana" w:hAnsi="Verdana"/>
          <w:sz w:val="20"/>
          <w:szCs w:val="20"/>
        </w:rPr>
      </w:pPr>
    </w:p>
    <w:p w:rsidR="004E2D2A" w:rsidRDefault="004E2D2A" w:rsidP="004E2D2A">
      <w:pPr>
        <w:pStyle w:val="Default"/>
        <w:jc w:val="center"/>
        <w:rPr>
          <w:rFonts w:ascii="Verdana" w:hAnsi="Verdana"/>
          <w:b/>
          <w:sz w:val="20"/>
          <w:szCs w:val="20"/>
        </w:rPr>
      </w:pPr>
      <w:r w:rsidRPr="001A36EE">
        <w:rPr>
          <w:rFonts w:ascii="Verdana" w:hAnsi="Verdana"/>
          <w:b/>
          <w:sz w:val="20"/>
          <w:szCs w:val="20"/>
        </w:rPr>
        <w:t>Checklist for annual review of the anti-bullying policy and its implementation</w:t>
      </w:r>
    </w:p>
    <w:p w:rsidR="004E2D2A" w:rsidRPr="001A36EE" w:rsidRDefault="004E2D2A" w:rsidP="004E2D2A">
      <w:pPr>
        <w:pStyle w:val="Default"/>
        <w:jc w:val="center"/>
        <w:rPr>
          <w:rFonts w:ascii="Verdana" w:hAnsi="Verdana"/>
          <w:b/>
          <w:sz w:val="20"/>
          <w:szCs w:val="20"/>
        </w:rPr>
      </w:pPr>
    </w:p>
    <w:p w:rsidR="004E2D2A" w:rsidRPr="001A36EE" w:rsidRDefault="004E2D2A" w:rsidP="004E2D2A">
      <w:pPr>
        <w:pStyle w:val="Default"/>
        <w:jc w:val="both"/>
        <w:rPr>
          <w:rFonts w:ascii="Verdana" w:hAnsi="Verdana"/>
          <w:sz w:val="20"/>
          <w:szCs w:val="20"/>
        </w:rPr>
      </w:pPr>
      <w:r w:rsidRPr="001A36EE">
        <w:rPr>
          <w:rFonts w:ascii="Verdana" w:hAnsi="Verdana"/>
          <w:sz w:val="20"/>
          <w:szCs w:val="20"/>
        </w:rPr>
        <w:t>The Boar</w:t>
      </w:r>
      <w:r>
        <w:rPr>
          <w:rFonts w:ascii="Verdana" w:hAnsi="Verdana"/>
          <w:sz w:val="20"/>
          <w:szCs w:val="20"/>
        </w:rPr>
        <w:t>d of Management will</w:t>
      </w:r>
      <w:r w:rsidRPr="001A36EE">
        <w:rPr>
          <w:rFonts w:ascii="Verdana" w:hAnsi="Verdana"/>
          <w:sz w:val="20"/>
          <w:szCs w:val="20"/>
        </w:rPr>
        <w:t xml:space="preserve"> undertake an annual review of the school’s anti-bullying policy and its implementati</w:t>
      </w:r>
      <w:r>
        <w:rPr>
          <w:rFonts w:ascii="Verdana" w:hAnsi="Verdana"/>
          <w:sz w:val="20"/>
          <w:szCs w:val="20"/>
        </w:rPr>
        <w:t>on using the following checklist</w:t>
      </w:r>
      <w:r w:rsidRPr="001A36EE">
        <w:rPr>
          <w:rFonts w:ascii="Verdana" w:hAnsi="Verdana"/>
          <w:sz w:val="20"/>
          <w:szCs w:val="20"/>
        </w:rPr>
        <w:t xml:space="preserve">. </w:t>
      </w:r>
      <w:r>
        <w:rPr>
          <w:rFonts w:ascii="Verdana" w:hAnsi="Verdana"/>
          <w:sz w:val="20"/>
          <w:szCs w:val="20"/>
        </w:rPr>
        <w:t xml:space="preserve"> </w:t>
      </w:r>
      <w:r w:rsidRPr="001A36EE">
        <w:rPr>
          <w:rFonts w:ascii="Verdana" w:hAnsi="Verdana"/>
          <w:sz w:val="20"/>
          <w:szCs w:val="20"/>
        </w:rPr>
        <w:t xml:space="preserve">The checklist is an aid to conducting this review and is not intended as an exhaustive list. </w:t>
      </w:r>
      <w:r>
        <w:rPr>
          <w:rFonts w:ascii="Verdana" w:hAnsi="Verdana"/>
          <w:sz w:val="20"/>
          <w:szCs w:val="20"/>
        </w:rPr>
        <w:t xml:space="preserve"> </w:t>
      </w:r>
      <w:r w:rsidRPr="001A36EE">
        <w:rPr>
          <w:rFonts w:ascii="Verdana" w:hAnsi="Verdana"/>
          <w:sz w:val="20"/>
          <w:szCs w:val="20"/>
        </w:rPr>
        <w:t xml:space="preserve">In order to complete the checklist, an examination and review involving both quantitative and qualitative analysis, as appropriate across the various elements of the implementation of the school’s anti-bullying policy will be required. </w:t>
      </w:r>
    </w:p>
    <w:p w:rsidR="004E2D2A" w:rsidRPr="001A36EE" w:rsidRDefault="004E2D2A" w:rsidP="004E2D2A">
      <w:pPr>
        <w:pStyle w:val="Default"/>
        <w:rPr>
          <w:rFonts w:ascii="Verdana" w:hAnsi="Verdana"/>
          <w:sz w:val="20"/>
          <w:szCs w:val="20"/>
        </w:rPr>
      </w:pPr>
    </w:p>
    <w:tbl>
      <w:tblPr>
        <w:tblStyle w:val="TableGrid"/>
        <w:tblW w:w="0" w:type="auto"/>
        <w:tblLayout w:type="fixed"/>
        <w:tblLook w:val="04A0"/>
      </w:tblPr>
      <w:tblGrid>
        <w:gridCol w:w="544"/>
        <w:gridCol w:w="9062"/>
        <w:gridCol w:w="992"/>
      </w:tblGrid>
      <w:tr w:rsidR="004E2D2A" w:rsidRPr="001A36EE" w:rsidTr="00B848B5">
        <w:tc>
          <w:tcPr>
            <w:tcW w:w="544" w:type="dxa"/>
          </w:tcPr>
          <w:p w:rsidR="004E2D2A" w:rsidRPr="001A36EE" w:rsidRDefault="004E2D2A" w:rsidP="00B848B5">
            <w:pPr>
              <w:pStyle w:val="Default"/>
              <w:rPr>
                <w:rFonts w:ascii="Verdana" w:hAnsi="Verdana"/>
                <w:sz w:val="20"/>
                <w:szCs w:val="20"/>
              </w:rPr>
            </w:pPr>
          </w:p>
        </w:tc>
        <w:tc>
          <w:tcPr>
            <w:tcW w:w="9062" w:type="dxa"/>
          </w:tcPr>
          <w:p w:rsidR="004E2D2A" w:rsidRPr="001A36EE" w:rsidRDefault="004E2D2A" w:rsidP="00B848B5">
            <w:pPr>
              <w:pStyle w:val="Default"/>
              <w:rPr>
                <w:rFonts w:ascii="Verdana" w:hAnsi="Verdana"/>
                <w:sz w:val="20"/>
                <w:szCs w:val="20"/>
              </w:rPr>
            </w:pPr>
          </w:p>
        </w:tc>
        <w:tc>
          <w:tcPr>
            <w:tcW w:w="99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Yes/No</w:t>
            </w: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 xml:space="preserve">Has the Board formally adopted an anti-bullying policy that fully complies with the requirements of the </w:t>
            </w:r>
            <w:r w:rsidRPr="001A36EE">
              <w:rPr>
                <w:rFonts w:ascii="Verdana" w:hAnsi="Verdana"/>
                <w:i/>
                <w:iCs/>
                <w:sz w:val="20"/>
                <w:szCs w:val="20"/>
              </w:rPr>
              <w:t>Anti-Bullying Procedures for Primary and Post-Primary Schools</w:t>
            </w:r>
            <w:r w:rsidRPr="001A36EE">
              <w:rPr>
                <w:rFonts w:ascii="Verdana" w:hAnsi="Verdana"/>
                <w:sz w:val="20"/>
                <w:szCs w:val="20"/>
              </w:rPr>
              <w:t>?</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2.</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Has the Board published the policy on the school website and provided a copy to the parents’ association?</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3.</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Has the Board ensured that the policy has been made available to school staff (including new staff)?</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4.</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Is the Board satisfied that school staff are sufficiently familiar with the policy and procedures to enable them to effectively and consistently apply the policy and procedures in their day to day work?</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5.</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 xml:space="preserve">Has the Board ensured that the policy has been adequately communicated to all </w:t>
            </w:r>
            <w:r w:rsidRPr="001A36EE">
              <w:rPr>
                <w:rFonts w:ascii="Verdana" w:hAnsi="Verdana"/>
                <w:sz w:val="20"/>
                <w:szCs w:val="20"/>
              </w:rPr>
              <w:lastRenderedPageBreak/>
              <w:t>pupils?</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lastRenderedPageBreak/>
              <w:t>6.</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Has the policy documented the prevention and education strategies that the school applies?</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7.</w:t>
            </w:r>
          </w:p>
        </w:tc>
        <w:tc>
          <w:tcPr>
            <w:tcW w:w="9062" w:type="dxa"/>
          </w:tcPr>
          <w:p w:rsidR="004E2D2A" w:rsidRDefault="004E2D2A" w:rsidP="00B848B5">
            <w:pPr>
              <w:pStyle w:val="Default"/>
              <w:rPr>
                <w:rFonts w:ascii="Verdana" w:hAnsi="Verdana"/>
                <w:sz w:val="20"/>
                <w:szCs w:val="20"/>
              </w:rPr>
            </w:pPr>
            <w:r w:rsidRPr="001A36EE">
              <w:rPr>
                <w:rFonts w:ascii="Verdana" w:hAnsi="Verdana"/>
                <w:sz w:val="20"/>
                <w:szCs w:val="20"/>
              </w:rPr>
              <w:t>Have all of the prevention and education strategies been implemented?</w:t>
            </w:r>
          </w:p>
          <w:p w:rsidR="004E2D2A" w:rsidRPr="001A36EE" w:rsidRDefault="004E2D2A" w:rsidP="00B848B5">
            <w:pPr>
              <w:pStyle w:val="Default"/>
              <w:rPr>
                <w:rFonts w:ascii="Verdana" w:hAnsi="Verdana"/>
                <w:sz w:val="20"/>
                <w:szCs w:val="20"/>
              </w:rPr>
            </w:pP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8.</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Has the effectiveness of the prevention and education strategies that have been implemented been examined?</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9.</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Is the Board satisfied that all teachers are recording and dealing with incidents in accordance with the policy?</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10.</w:t>
            </w:r>
          </w:p>
        </w:tc>
        <w:tc>
          <w:tcPr>
            <w:tcW w:w="9062" w:type="dxa"/>
          </w:tcPr>
          <w:p w:rsidR="004E2D2A" w:rsidRDefault="004E2D2A" w:rsidP="00B848B5">
            <w:pPr>
              <w:pStyle w:val="Default"/>
              <w:rPr>
                <w:rFonts w:ascii="Verdana" w:hAnsi="Verdana"/>
                <w:sz w:val="20"/>
                <w:szCs w:val="20"/>
              </w:rPr>
            </w:pPr>
            <w:r w:rsidRPr="001A36EE">
              <w:rPr>
                <w:rFonts w:ascii="Verdana" w:hAnsi="Verdana"/>
                <w:sz w:val="20"/>
                <w:szCs w:val="20"/>
              </w:rPr>
              <w:t>Has the Board received and minuted the periodic summary reports of the Principal?</w:t>
            </w:r>
          </w:p>
          <w:p w:rsidR="004E2D2A" w:rsidRPr="001A36EE" w:rsidRDefault="004E2D2A" w:rsidP="00B848B5">
            <w:pPr>
              <w:pStyle w:val="Default"/>
              <w:rPr>
                <w:rFonts w:ascii="Verdana" w:hAnsi="Verdana"/>
                <w:sz w:val="20"/>
                <w:szCs w:val="20"/>
              </w:rPr>
            </w:pP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11.</w:t>
            </w:r>
          </w:p>
        </w:tc>
        <w:tc>
          <w:tcPr>
            <w:tcW w:w="9062" w:type="dxa"/>
          </w:tcPr>
          <w:p w:rsidR="004E2D2A" w:rsidRDefault="004E2D2A" w:rsidP="00B848B5">
            <w:pPr>
              <w:pStyle w:val="Default"/>
              <w:rPr>
                <w:rFonts w:ascii="Verdana" w:hAnsi="Verdana"/>
                <w:sz w:val="20"/>
                <w:szCs w:val="20"/>
              </w:rPr>
            </w:pPr>
            <w:r w:rsidRPr="001A36EE">
              <w:rPr>
                <w:rFonts w:ascii="Verdana" w:hAnsi="Verdana"/>
                <w:sz w:val="20"/>
                <w:szCs w:val="20"/>
              </w:rPr>
              <w:t>Has the Board discussed how well the school is handling all reports of bullying including those addressed at an early stage and not therefore included in the Principal’s periodic report to the Board?</w:t>
            </w:r>
          </w:p>
          <w:p w:rsidR="004E2D2A" w:rsidRPr="001A36EE" w:rsidRDefault="004E2D2A" w:rsidP="00B848B5">
            <w:pPr>
              <w:pStyle w:val="Default"/>
              <w:rPr>
                <w:rFonts w:ascii="Verdana" w:hAnsi="Verdana"/>
                <w:sz w:val="20"/>
                <w:szCs w:val="20"/>
              </w:rPr>
            </w:pP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12.</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Has the Board received any complaints from parents regarding the school’s handling of bullying incidents?</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13.</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Have any parents withdrawn their child from the school citing dissatisfaction with the school’s handling of a bullying situation?</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14.</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Have any Ombudsman for Children investigations into the school’s handling of a bullying case been initiated or completed?</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15.</w:t>
            </w:r>
          </w:p>
        </w:tc>
        <w:tc>
          <w:tcPr>
            <w:tcW w:w="9062" w:type="dxa"/>
          </w:tcPr>
          <w:p w:rsidR="004E2D2A" w:rsidRPr="001A36EE" w:rsidRDefault="004E2D2A" w:rsidP="00B848B5">
            <w:pPr>
              <w:pStyle w:val="Default"/>
              <w:rPr>
                <w:rFonts w:ascii="Verdana" w:hAnsi="Verdana"/>
                <w:sz w:val="20"/>
                <w:szCs w:val="20"/>
              </w:rPr>
            </w:pPr>
            <w:r w:rsidRPr="001A36EE">
              <w:rPr>
                <w:rFonts w:ascii="Verdana" w:hAnsi="Verdana"/>
                <w:sz w:val="20"/>
                <w:szCs w:val="20"/>
              </w:rPr>
              <w:t>Has the data available from cases reported to the Principal (by the bullying recording template) been analysed to identify any issues, trends or patterns in bullying behaviour?</w:t>
            </w: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16.</w:t>
            </w:r>
          </w:p>
        </w:tc>
        <w:tc>
          <w:tcPr>
            <w:tcW w:w="9062" w:type="dxa"/>
          </w:tcPr>
          <w:p w:rsidR="004E2D2A" w:rsidRDefault="004E2D2A" w:rsidP="00B848B5">
            <w:pPr>
              <w:pStyle w:val="Default"/>
              <w:rPr>
                <w:rFonts w:ascii="Verdana" w:hAnsi="Verdana"/>
                <w:sz w:val="20"/>
                <w:szCs w:val="20"/>
              </w:rPr>
            </w:pPr>
            <w:r w:rsidRPr="001A36EE">
              <w:rPr>
                <w:rFonts w:ascii="Verdana" w:hAnsi="Verdana"/>
                <w:sz w:val="20"/>
                <w:szCs w:val="20"/>
              </w:rPr>
              <w:t>Has the Board identified any aspects of the school’s policy and/or its implementation that require further improvement?</w:t>
            </w:r>
          </w:p>
          <w:p w:rsidR="004E2D2A" w:rsidRPr="001A36EE" w:rsidRDefault="004E2D2A" w:rsidP="00B848B5">
            <w:pPr>
              <w:pStyle w:val="Default"/>
              <w:rPr>
                <w:rFonts w:ascii="Verdana" w:hAnsi="Verdana"/>
                <w:sz w:val="20"/>
                <w:szCs w:val="20"/>
              </w:rPr>
            </w:pPr>
          </w:p>
        </w:tc>
        <w:tc>
          <w:tcPr>
            <w:tcW w:w="992" w:type="dxa"/>
          </w:tcPr>
          <w:p w:rsidR="004E2D2A" w:rsidRPr="001A36EE" w:rsidRDefault="004E2D2A" w:rsidP="00B848B5">
            <w:pPr>
              <w:pStyle w:val="Default"/>
              <w:rPr>
                <w:rFonts w:ascii="Verdana" w:hAnsi="Verdana"/>
                <w:sz w:val="20"/>
                <w:szCs w:val="20"/>
              </w:rPr>
            </w:pPr>
          </w:p>
        </w:tc>
      </w:tr>
      <w:tr w:rsidR="004E2D2A" w:rsidRPr="001A36EE" w:rsidTr="00B848B5">
        <w:tc>
          <w:tcPr>
            <w:tcW w:w="544" w:type="dxa"/>
          </w:tcPr>
          <w:p w:rsidR="004E2D2A" w:rsidRPr="001A36EE" w:rsidRDefault="004E2D2A" w:rsidP="00B848B5">
            <w:pPr>
              <w:pStyle w:val="Default"/>
              <w:rPr>
                <w:rFonts w:ascii="Verdana" w:hAnsi="Verdana"/>
                <w:sz w:val="20"/>
                <w:szCs w:val="20"/>
              </w:rPr>
            </w:pPr>
            <w:r>
              <w:rPr>
                <w:rFonts w:ascii="Verdana" w:hAnsi="Verdana"/>
                <w:sz w:val="20"/>
                <w:szCs w:val="20"/>
              </w:rPr>
              <w:t>17.</w:t>
            </w:r>
          </w:p>
        </w:tc>
        <w:tc>
          <w:tcPr>
            <w:tcW w:w="9062" w:type="dxa"/>
          </w:tcPr>
          <w:p w:rsidR="004E2D2A" w:rsidRDefault="004E2D2A" w:rsidP="00B848B5">
            <w:pPr>
              <w:pStyle w:val="Default"/>
              <w:rPr>
                <w:rFonts w:ascii="Verdana" w:hAnsi="Verdana"/>
                <w:sz w:val="20"/>
                <w:szCs w:val="20"/>
              </w:rPr>
            </w:pPr>
            <w:r w:rsidRPr="001A36EE">
              <w:rPr>
                <w:rFonts w:ascii="Verdana" w:hAnsi="Verdana"/>
                <w:sz w:val="20"/>
                <w:szCs w:val="20"/>
              </w:rPr>
              <w:t>Has the Board put in place an action plan to address any areas for improvement?</w:t>
            </w:r>
          </w:p>
          <w:p w:rsidR="004E2D2A" w:rsidRPr="001A36EE" w:rsidRDefault="004E2D2A" w:rsidP="00B848B5">
            <w:pPr>
              <w:pStyle w:val="Default"/>
              <w:rPr>
                <w:rFonts w:ascii="Verdana" w:hAnsi="Verdana"/>
                <w:sz w:val="20"/>
                <w:szCs w:val="20"/>
              </w:rPr>
            </w:pPr>
          </w:p>
        </w:tc>
        <w:tc>
          <w:tcPr>
            <w:tcW w:w="992" w:type="dxa"/>
          </w:tcPr>
          <w:p w:rsidR="004E2D2A" w:rsidRPr="001A36EE" w:rsidRDefault="004E2D2A" w:rsidP="00B848B5">
            <w:pPr>
              <w:pStyle w:val="Default"/>
              <w:rPr>
                <w:rFonts w:ascii="Verdana" w:hAnsi="Verdana"/>
                <w:sz w:val="20"/>
                <w:szCs w:val="20"/>
              </w:rPr>
            </w:pPr>
          </w:p>
        </w:tc>
      </w:tr>
    </w:tbl>
    <w:p w:rsidR="004E2D2A" w:rsidRPr="001A36EE" w:rsidRDefault="004E2D2A" w:rsidP="004E2D2A">
      <w:pPr>
        <w:pStyle w:val="Default"/>
        <w:rPr>
          <w:rFonts w:ascii="Verdana" w:hAnsi="Verdana"/>
          <w:sz w:val="20"/>
          <w:szCs w:val="20"/>
        </w:rPr>
      </w:pPr>
    </w:p>
    <w:p w:rsidR="004E2D2A" w:rsidRPr="001A36EE" w:rsidRDefault="004E2D2A" w:rsidP="004E2D2A">
      <w:pPr>
        <w:pStyle w:val="Default"/>
        <w:rPr>
          <w:rFonts w:ascii="Verdana" w:hAnsi="Verdana"/>
          <w:color w:val="auto"/>
          <w:sz w:val="20"/>
          <w:szCs w:val="20"/>
        </w:rPr>
      </w:pPr>
      <w:r w:rsidRPr="001A36EE">
        <w:rPr>
          <w:rFonts w:ascii="Verdana" w:hAnsi="Verdana"/>
          <w:color w:val="auto"/>
          <w:sz w:val="20"/>
          <w:szCs w:val="20"/>
        </w:rPr>
        <w:t xml:space="preserve">Signed: ________________________           Signed: ___________________________ </w:t>
      </w:r>
    </w:p>
    <w:p w:rsidR="004E2D2A" w:rsidRPr="001A36EE" w:rsidRDefault="004E2D2A" w:rsidP="004E2D2A">
      <w:pPr>
        <w:pStyle w:val="Default"/>
        <w:rPr>
          <w:rFonts w:ascii="Verdana" w:hAnsi="Verdana"/>
          <w:color w:val="auto"/>
          <w:sz w:val="20"/>
          <w:szCs w:val="20"/>
        </w:rPr>
      </w:pPr>
      <w:r w:rsidRPr="001A36EE">
        <w:rPr>
          <w:rFonts w:ascii="Verdana" w:hAnsi="Verdana"/>
          <w:color w:val="auto"/>
          <w:sz w:val="20"/>
          <w:szCs w:val="20"/>
        </w:rPr>
        <w:t xml:space="preserve">(Chairperson of Board of Management)          (Principal) </w:t>
      </w:r>
    </w:p>
    <w:p w:rsidR="004E2D2A" w:rsidRPr="001A36EE" w:rsidRDefault="004E2D2A" w:rsidP="004E2D2A">
      <w:pPr>
        <w:pStyle w:val="Default"/>
        <w:rPr>
          <w:rFonts w:ascii="Verdana" w:hAnsi="Verdana"/>
          <w:color w:val="auto"/>
          <w:sz w:val="20"/>
          <w:szCs w:val="20"/>
        </w:rPr>
      </w:pPr>
    </w:p>
    <w:p w:rsidR="004E2D2A" w:rsidRPr="001A36EE" w:rsidRDefault="004E2D2A" w:rsidP="004E2D2A">
      <w:pPr>
        <w:pStyle w:val="Default"/>
        <w:rPr>
          <w:rFonts w:ascii="Verdana" w:hAnsi="Verdana"/>
          <w:color w:val="auto"/>
          <w:sz w:val="20"/>
          <w:szCs w:val="20"/>
        </w:rPr>
      </w:pPr>
      <w:r w:rsidRPr="001A36EE">
        <w:rPr>
          <w:rFonts w:ascii="Verdana" w:hAnsi="Verdana"/>
          <w:color w:val="auto"/>
          <w:sz w:val="20"/>
          <w:szCs w:val="20"/>
        </w:rPr>
        <w:t xml:space="preserve">Date: ______________                                Date: __________________ </w:t>
      </w:r>
    </w:p>
    <w:p w:rsidR="004E2D2A" w:rsidRPr="001A36EE" w:rsidRDefault="004E2D2A" w:rsidP="004E2D2A">
      <w:pPr>
        <w:pStyle w:val="Default"/>
        <w:rPr>
          <w:rFonts w:ascii="Verdana" w:hAnsi="Verdana"/>
          <w:color w:val="auto"/>
          <w:sz w:val="20"/>
          <w:szCs w:val="20"/>
        </w:rPr>
      </w:pPr>
    </w:p>
    <w:p w:rsidR="004E2D2A" w:rsidRPr="001A36EE" w:rsidRDefault="004E2D2A" w:rsidP="004E2D2A">
      <w:pPr>
        <w:pStyle w:val="Default"/>
        <w:rPr>
          <w:rFonts w:ascii="Verdana" w:hAnsi="Verdana"/>
          <w:color w:val="auto"/>
          <w:sz w:val="20"/>
          <w:szCs w:val="20"/>
        </w:rPr>
      </w:pPr>
      <w:r w:rsidRPr="001A36EE">
        <w:rPr>
          <w:rFonts w:ascii="Verdana" w:hAnsi="Verdana"/>
          <w:color w:val="auto"/>
          <w:sz w:val="20"/>
          <w:szCs w:val="20"/>
        </w:rPr>
        <w:t xml:space="preserve">Date of next review: _______________ </w:t>
      </w:r>
    </w:p>
    <w:p w:rsidR="003170C3" w:rsidRDefault="003170C3"/>
    <w:sectPr w:rsidR="003170C3" w:rsidSect="003170C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5081"/>
      <w:docPartObj>
        <w:docPartGallery w:val="Page Numbers (Bottom of Page)"/>
        <w:docPartUnique/>
      </w:docPartObj>
    </w:sdtPr>
    <w:sdtEndPr/>
    <w:sdtContent>
      <w:p w:rsidR="002877DD" w:rsidRDefault="004E2D2A" w:rsidP="005D20D0">
        <w:pPr>
          <w:pStyle w:val="Footer"/>
          <w:jc w:val="center"/>
        </w:pPr>
        <w:r>
          <w:fldChar w:fldCharType="begin"/>
        </w:r>
        <w:r>
          <w:instrText xml:space="preserve"> PAGE   \* MERGEFORMAT </w:instrText>
        </w:r>
        <w:r>
          <w:fldChar w:fldCharType="separate"/>
        </w:r>
        <w:r>
          <w:rPr>
            <w:noProof/>
          </w:rPr>
          <w:t>12</w:t>
        </w:r>
        <w:r>
          <w:fldChar w:fldCharType="end"/>
        </w:r>
      </w:p>
    </w:sdtContent>
  </w:sdt>
  <w:p w:rsidR="002877DD" w:rsidRDefault="004E2D2A">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7DD" w:rsidRPr="00A54C6E" w:rsidRDefault="004E2D2A" w:rsidP="00B81D22">
    <w:pPr>
      <w:pStyle w:val="Header"/>
      <w:jc w:val="center"/>
      <w:rPr>
        <w:rFonts w:ascii="Verdana" w:hAnsi="Verdana"/>
        <w:b/>
        <w:bCs/>
        <w:i/>
        <w:iCs/>
        <w:color w:val="0000FF"/>
        <w:sz w:val="16"/>
        <w:szCs w:val="16"/>
        <w:lang w:val="en-IE"/>
      </w:rPr>
    </w:pPr>
    <w:r>
      <w:rPr>
        <w:rFonts w:ascii="Verdana" w:hAnsi="Verdana"/>
        <w:b/>
        <w:bCs/>
        <w:color w:val="0000FF"/>
        <w:sz w:val="16"/>
        <w:szCs w:val="16"/>
        <w:lang w:val="en-IE"/>
      </w:rPr>
      <w:t>Scoil Náisiúnta Ch</w:t>
    </w:r>
    <w:r w:rsidRPr="00A54C6E">
      <w:rPr>
        <w:rFonts w:ascii="Verdana" w:hAnsi="Verdana"/>
        <w:b/>
        <w:bCs/>
        <w:color w:val="0000FF"/>
        <w:sz w:val="16"/>
        <w:szCs w:val="16"/>
        <w:lang w:val="en-IE"/>
      </w:rPr>
      <w:t>oill C</w:t>
    </w:r>
    <w:r>
      <w:rPr>
        <w:rFonts w:ascii="Verdana" w:hAnsi="Verdana"/>
        <w:b/>
        <w:bCs/>
        <w:color w:val="0000FF"/>
        <w:sz w:val="16"/>
        <w:szCs w:val="16"/>
        <w:lang w:val="en-IE"/>
      </w:rPr>
      <w:t>h</w:t>
    </w:r>
    <w:r w:rsidRPr="00A54C6E">
      <w:rPr>
        <w:rFonts w:ascii="Verdana" w:hAnsi="Verdana"/>
        <w:b/>
        <w:bCs/>
        <w:color w:val="0000FF"/>
        <w:sz w:val="16"/>
        <w:szCs w:val="16"/>
        <w:lang w:val="en-IE"/>
      </w:rPr>
      <w:t>ille M</w:t>
    </w:r>
    <w:r>
      <w:rPr>
        <w:rFonts w:ascii="Verdana" w:hAnsi="Verdana"/>
        <w:b/>
        <w:bCs/>
        <w:color w:val="0000FF"/>
        <w:sz w:val="16"/>
        <w:szCs w:val="16"/>
        <w:lang w:val="en-IE"/>
      </w:rPr>
      <w:t>h</w:t>
    </w:r>
    <w:r w:rsidRPr="00A54C6E">
      <w:rPr>
        <w:rFonts w:ascii="Verdana" w:hAnsi="Verdana"/>
        <w:b/>
        <w:bCs/>
        <w:color w:val="0000FF"/>
        <w:sz w:val="16"/>
        <w:szCs w:val="16"/>
        <w:lang w:val="en-IE"/>
      </w:rPr>
      <w:t>aighneann</w:t>
    </w:r>
  </w:p>
  <w:p w:rsidR="002877DD" w:rsidRDefault="004E2D2A">
    <w:pPr>
      <w:pStyle w:val="Header"/>
    </w:pPr>
  </w:p>
  <w:p w:rsidR="002877DD" w:rsidRDefault="004E2D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F1B1A"/>
    <w:multiLevelType w:val="hybridMultilevel"/>
    <w:tmpl w:val="F8C8A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BB6192"/>
    <w:multiLevelType w:val="hybridMultilevel"/>
    <w:tmpl w:val="B49EB6BA"/>
    <w:lvl w:ilvl="0" w:tplc="08090003">
      <w:start w:val="1"/>
      <w:numFmt w:val="bullet"/>
      <w:lvlText w:val="o"/>
      <w:lvlJc w:val="left"/>
      <w:pPr>
        <w:ind w:left="1515" w:hanging="360"/>
      </w:pPr>
      <w:rPr>
        <w:rFonts w:ascii="Courier New" w:hAnsi="Courier New" w:cs="Courier New"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2">
    <w:nsid w:val="0FDA4067"/>
    <w:multiLevelType w:val="hybridMultilevel"/>
    <w:tmpl w:val="37DC5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C0312C"/>
    <w:multiLevelType w:val="hybridMultilevel"/>
    <w:tmpl w:val="3ECED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9B7DF0"/>
    <w:multiLevelType w:val="hybridMultilevel"/>
    <w:tmpl w:val="44A87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DA077D"/>
    <w:multiLevelType w:val="hybridMultilevel"/>
    <w:tmpl w:val="E3221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58032C"/>
    <w:multiLevelType w:val="hybridMultilevel"/>
    <w:tmpl w:val="B30A192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246B46DF"/>
    <w:multiLevelType w:val="hybridMultilevel"/>
    <w:tmpl w:val="83D61A9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3607668B"/>
    <w:multiLevelType w:val="hybridMultilevel"/>
    <w:tmpl w:val="6262C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294E53"/>
    <w:multiLevelType w:val="hybridMultilevel"/>
    <w:tmpl w:val="FC3E6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2C07FC7"/>
    <w:multiLevelType w:val="hybridMultilevel"/>
    <w:tmpl w:val="72DE30E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46706F48"/>
    <w:multiLevelType w:val="hybridMultilevel"/>
    <w:tmpl w:val="A502E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AC063B6"/>
    <w:multiLevelType w:val="hybridMultilevel"/>
    <w:tmpl w:val="52088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E5F4704"/>
    <w:multiLevelType w:val="hybridMultilevel"/>
    <w:tmpl w:val="64B4CF6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596F4198"/>
    <w:multiLevelType w:val="hybridMultilevel"/>
    <w:tmpl w:val="CF8A5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DCA4F17"/>
    <w:multiLevelType w:val="hybridMultilevel"/>
    <w:tmpl w:val="C0ECCCB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62C91487"/>
    <w:multiLevelType w:val="hybridMultilevel"/>
    <w:tmpl w:val="7B38957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632B35D9"/>
    <w:multiLevelType w:val="hybridMultilevel"/>
    <w:tmpl w:val="F91E86A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666E4AD2"/>
    <w:multiLevelType w:val="hybridMultilevel"/>
    <w:tmpl w:val="5A5E4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A8426BF"/>
    <w:multiLevelType w:val="hybridMultilevel"/>
    <w:tmpl w:val="4F58327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6DC27715"/>
    <w:multiLevelType w:val="hybridMultilevel"/>
    <w:tmpl w:val="4EB27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7106860"/>
    <w:multiLevelType w:val="hybridMultilevel"/>
    <w:tmpl w:val="DC86936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nsid w:val="77281908"/>
    <w:multiLevelType w:val="hybridMultilevel"/>
    <w:tmpl w:val="EE12EC1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1"/>
  </w:num>
  <w:num w:numId="2">
    <w:abstractNumId w:val="9"/>
  </w:num>
  <w:num w:numId="3">
    <w:abstractNumId w:val="20"/>
  </w:num>
  <w:num w:numId="4">
    <w:abstractNumId w:val="0"/>
  </w:num>
  <w:num w:numId="5">
    <w:abstractNumId w:val="4"/>
  </w:num>
  <w:num w:numId="6">
    <w:abstractNumId w:val="14"/>
  </w:num>
  <w:num w:numId="7">
    <w:abstractNumId w:val="16"/>
  </w:num>
  <w:num w:numId="8">
    <w:abstractNumId w:val="1"/>
  </w:num>
  <w:num w:numId="9">
    <w:abstractNumId w:val="5"/>
  </w:num>
  <w:num w:numId="10">
    <w:abstractNumId w:val="19"/>
  </w:num>
  <w:num w:numId="11">
    <w:abstractNumId w:val="17"/>
  </w:num>
  <w:num w:numId="12">
    <w:abstractNumId w:val="21"/>
  </w:num>
  <w:num w:numId="13">
    <w:abstractNumId w:val="10"/>
  </w:num>
  <w:num w:numId="14">
    <w:abstractNumId w:val="6"/>
  </w:num>
  <w:num w:numId="15">
    <w:abstractNumId w:val="22"/>
  </w:num>
  <w:num w:numId="16">
    <w:abstractNumId w:val="15"/>
  </w:num>
  <w:num w:numId="17">
    <w:abstractNumId w:val="7"/>
  </w:num>
  <w:num w:numId="18">
    <w:abstractNumId w:val="12"/>
  </w:num>
  <w:num w:numId="19">
    <w:abstractNumId w:val="2"/>
  </w:num>
  <w:num w:numId="20">
    <w:abstractNumId w:val="13"/>
  </w:num>
  <w:num w:numId="21">
    <w:abstractNumId w:val="18"/>
  </w:num>
  <w:num w:numId="22">
    <w:abstractNumId w:val="3"/>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E2D2A"/>
    <w:rsid w:val="003170C3"/>
    <w:rsid w:val="004E2D2A"/>
    <w:rsid w:val="00E450E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D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2D2A"/>
    <w:pPr>
      <w:autoSpaceDE w:val="0"/>
      <w:autoSpaceDN w:val="0"/>
      <w:adjustRightInd w:val="0"/>
      <w:spacing w:after="0" w:line="240" w:lineRule="auto"/>
    </w:pPr>
    <w:rPr>
      <w:rFonts w:ascii="Times New Roman" w:hAnsi="Times New Roman" w:cs="Times New Roman"/>
      <w:color w:val="000000"/>
      <w:sz w:val="24"/>
      <w:szCs w:val="24"/>
      <w:lang w:val="en-IE"/>
    </w:rPr>
  </w:style>
  <w:style w:type="paragraph" w:styleId="Header">
    <w:name w:val="header"/>
    <w:basedOn w:val="Normal"/>
    <w:link w:val="HeaderChar"/>
    <w:unhideWhenUsed/>
    <w:rsid w:val="004E2D2A"/>
    <w:pPr>
      <w:tabs>
        <w:tab w:val="center" w:pos="4513"/>
        <w:tab w:val="right" w:pos="9026"/>
      </w:tabs>
    </w:pPr>
  </w:style>
  <w:style w:type="character" w:customStyle="1" w:styleId="HeaderChar">
    <w:name w:val="Header Char"/>
    <w:basedOn w:val="DefaultParagraphFont"/>
    <w:link w:val="Header"/>
    <w:rsid w:val="004E2D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E2D2A"/>
    <w:pPr>
      <w:tabs>
        <w:tab w:val="center" w:pos="4513"/>
        <w:tab w:val="right" w:pos="9026"/>
      </w:tabs>
    </w:pPr>
  </w:style>
  <w:style w:type="character" w:customStyle="1" w:styleId="FooterChar">
    <w:name w:val="Footer Char"/>
    <w:basedOn w:val="DefaultParagraphFont"/>
    <w:link w:val="Footer"/>
    <w:uiPriority w:val="99"/>
    <w:rsid w:val="004E2D2A"/>
    <w:rPr>
      <w:rFonts w:ascii="Times New Roman" w:eastAsia="Times New Roman" w:hAnsi="Times New Roman" w:cs="Times New Roman"/>
      <w:sz w:val="24"/>
      <w:szCs w:val="24"/>
    </w:rPr>
  </w:style>
  <w:style w:type="paragraph" w:styleId="ListParagraph">
    <w:name w:val="List Paragraph"/>
    <w:basedOn w:val="Normal"/>
    <w:uiPriority w:val="34"/>
    <w:qFormat/>
    <w:rsid w:val="004E2D2A"/>
    <w:pPr>
      <w:ind w:left="720"/>
      <w:contextualSpacing/>
    </w:pPr>
  </w:style>
  <w:style w:type="table" w:styleId="TableGrid">
    <w:name w:val="Table Grid"/>
    <w:basedOn w:val="TableNormal"/>
    <w:uiPriority w:val="59"/>
    <w:rsid w:val="004E2D2A"/>
    <w:pPr>
      <w:spacing w:after="0" w:line="240" w:lineRule="auto"/>
    </w:pPr>
    <w:rPr>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4615</Words>
  <Characters>26308</Characters>
  <Application>Microsoft Office Word</Application>
  <DocSecurity>0</DocSecurity>
  <Lines>219</Lines>
  <Paragraphs>61</Paragraphs>
  <ScaleCrop>false</ScaleCrop>
  <Company/>
  <LinksUpToDate>false</LinksUpToDate>
  <CharactersWithSpaces>30862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2015-03-03T09:08:00Z</dcterms:created>
  <dcterms:modified xsi:type="dcterms:W3CDTF">2015-03-03T09:08:00Z</dcterms:modified>
</cp:coreProperties>
</file>